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052C" w:rsidRDefault="00AF052C" w:rsidP="00AF052C">
      <w:pPr>
        <w:jc w:val="both"/>
        <w:rPr>
          <w:rFonts w:ascii="Futura" w:hAnsi="Futura"/>
        </w:rPr>
      </w:pPr>
      <w:r>
        <w:rPr>
          <w:rFonts w:ascii="Futura" w:hAnsi="Futura"/>
          <w:noProof/>
        </w:rPr>
        <mc:AlternateContent>
          <mc:Choice Requires="wps">
            <w:drawing>
              <wp:anchor distT="0" distB="0" distL="114300" distR="114300" simplePos="0" relativeHeight="251659264" behindDoc="1" locked="0" layoutInCell="1" allowOverlap="1" wp14:anchorId="12625A3A" wp14:editId="622C2BF9">
                <wp:simplePos x="0" y="0"/>
                <wp:positionH relativeFrom="column">
                  <wp:posOffset>38459</wp:posOffset>
                </wp:positionH>
                <wp:positionV relativeFrom="paragraph">
                  <wp:posOffset>102732</wp:posOffset>
                </wp:positionV>
                <wp:extent cx="5692775" cy="1065475"/>
                <wp:effectExtent l="0" t="0" r="3175" b="1905"/>
                <wp:wrapNone/>
                <wp:docPr id="1" name="Rectangle 1"/>
                <wp:cNvGraphicFramePr/>
                <a:graphic xmlns:a="http://schemas.openxmlformats.org/drawingml/2006/main">
                  <a:graphicData uri="http://schemas.microsoft.com/office/word/2010/wordprocessingShape">
                    <wps:wsp>
                      <wps:cNvSpPr/>
                      <wps:spPr>
                        <a:xfrm>
                          <a:off x="0" y="0"/>
                          <a:ext cx="5692775" cy="1065475"/>
                        </a:xfrm>
                        <a:prstGeom prst="rect">
                          <a:avLst/>
                        </a:prstGeom>
                        <a:solidFill>
                          <a:srgbClr val="37A9A8"/>
                        </a:solidFill>
                        <a:ln>
                          <a:noFill/>
                        </a:ln>
                      </wps:spPr>
                      <wps:style>
                        <a:lnRef idx="0">
                          <a:scrgbClr r="0" g="0" b="0"/>
                        </a:lnRef>
                        <a:fillRef idx="0">
                          <a:scrgbClr r="0" g="0" b="0"/>
                        </a:fillRef>
                        <a:effectRef idx="0">
                          <a:scrgbClr r="0" g="0" b="0"/>
                        </a:effectRef>
                        <a:fontRef idx="minor"/>
                      </wps:style>
                      <wps:bodyPr/>
                    </wps:wsp>
                  </a:graphicData>
                </a:graphic>
                <wp14:sizeRelV relativeFrom="margin">
                  <wp14:pctHeight>0</wp14:pctHeight>
                </wp14:sizeRelV>
              </wp:anchor>
            </w:drawing>
          </mc:Choice>
          <mc:Fallback>
            <w:pict>
              <v:rect w14:anchorId="3CDE0423" id="Rectangle 1" o:spid="_x0000_s1026" style="position:absolute;margin-left:3.05pt;margin-top:8.1pt;width:448.25pt;height:83.9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" fillcolor="#37a9a8" stroked="f"/>
            </w:pict>
          </mc:Fallback>
        </mc:AlternateContent>
      </w:r>
      <w:r>
        <w:rPr>
          <w:rFonts w:ascii="Futura" w:hAnsi="Futura"/>
          <w:noProof/>
        </w:rPr>
        <mc:AlternateContent>
          <mc:Choice Requires="wps">
            <w:drawing>
              <wp:anchor distT="0" distB="0" distL="114300" distR="114300" simplePos="0" relativeHeight="251660288" behindDoc="0" locked="0" layoutInCell="1" allowOverlap="1" wp14:anchorId="539FE58B" wp14:editId="3835E987">
                <wp:simplePos x="0" y="0"/>
                <wp:positionH relativeFrom="column">
                  <wp:posOffset>-80811</wp:posOffset>
                </wp:positionH>
                <wp:positionV relativeFrom="paragraph">
                  <wp:posOffset>166342</wp:posOffset>
                </wp:positionV>
                <wp:extent cx="5935980" cy="954157"/>
                <wp:effectExtent l="0" t="0" r="0" b="0"/>
                <wp:wrapNone/>
                <wp:docPr id="2" name="Rectangle 2"/>
                <wp:cNvGraphicFramePr/>
                <a:graphic xmlns:a="http://schemas.openxmlformats.org/drawingml/2006/main">
                  <a:graphicData uri="http://schemas.microsoft.com/office/word/2010/wordprocessingShape">
                    <wps:wsp>
                      <wps:cNvSpPr/>
                      <wps:spPr>
                        <a:xfrm>
                          <a:off x="0" y="0"/>
                          <a:ext cx="5935980" cy="954157"/>
                        </a:xfrm>
                        <a:prstGeom prst="rect">
                          <a:avLst/>
                        </a:prstGeom>
                        <a:noFill/>
                        <a:ln>
                          <a:noFill/>
                        </a:ln>
                      </wps:spPr>
                      <wps:style>
                        <a:lnRef idx="0">
                          <a:scrgbClr r="0" g="0" b="0"/>
                        </a:lnRef>
                        <a:fillRef idx="0">
                          <a:scrgbClr r="0" g="0" b="0"/>
                        </a:fillRef>
                        <a:effectRef idx="0">
                          <a:scrgbClr r="0" g="0" b="0"/>
                        </a:effectRef>
                        <a:fontRef idx="minor"/>
                      </wps:style>
                      <wps:txbx>
                        <w:txbxContent>
                          <w:p w:rsidR="00AF052C" w:rsidRDefault="006C3C95" w:rsidP="00AF052C">
                            <w:pPr>
                              <w:pStyle w:val="Contenudecadre"/>
                              <w:jc w:val="center"/>
                              <w:rPr>
                                <w:rFonts w:ascii="Futura" w:hAnsi="Futura"/>
                                <w:b/>
                                <w:color w:val="FFFFFF" w:themeColor="background1"/>
                                <w:sz w:val="30"/>
                                <w:szCs w:val="30"/>
                              </w:rPr>
                            </w:pPr>
                            <w:r>
                              <w:rPr>
                                <w:rFonts w:ascii="Futura" w:hAnsi="Futura"/>
                                <w:b/>
                                <w:color w:val="FFFFFF" w:themeColor="background1"/>
                                <w:sz w:val="30"/>
                                <w:szCs w:val="30"/>
                              </w:rPr>
                              <w:t>Compte-rendu du séminaire</w:t>
                            </w:r>
                          </w:p>
                          <w:p w:rsidR="00AF052C" w:rsidRPr="00CC6C31" w:rsidRDefault="00AF052C" w:rsidP="00AF052C">
                            <w:pPr>
                              <w:pStyle w:val="Contenudecadre"/>
                              <w:jc w:val="center"/>
                              <w:rPr>
                                <w:rFonts w:ascii="Futura" w:hAnsi="Futura"/>
                                <w:b/>
                                <w:color w:val="FFFFFF" w:themeColor="background1"/>
                                <w:sz w:val="36"/>
                                <w:szCs w:val="30"/>
                              </w:rPr>
                            </w:pPr>
                            <w:r>
                              <w:rPr>
                                <w:rFonts w:ascii="Futura" w:hAnsi="Futura"/>
                                <w:b/>
                                <w:i/>
                                <w:color w:val="FFFFFF" w:themeColor="background1"/>
                                <w:sz w:val="40"/>
                                <w:szCs w:val="30"/>
                              </w:rPr>
                              <w:t>28 septembre 2019</w:t>
                            </w:r>
                            <w:r w:rsidR="006C3C95">
                              <w:rPr>
                                <w:rFonts w:ascii="Futura" w:hAnsi="Futura"/>
                                <w:b/>
                                <w:i/>
                                <w:color w:val="FFFFFF" w:themeColor="background1"/>
                                <w:sz w:val="40"/>
                                <w:szCs w:val="30"/>
                              </w:rPr>
                              <w:t xml:space="preserve"> - matin</w:t>
                            </w:r>
                          </w:p>
                          <w:p w:rsidR="00AF052C" w:rsidRPr="00CC6C31" w:rsidRDefault="00AF052C" w:rsidP="00AF052C">
                            <w:pPr>
                              <w:pStyle w:val="Contenudecadre"/>
                              <w:jc w:val="center"/>
                              <w:rPr>
                                <w:rFonts w:ascii="Futura" w:hAnsi="Futura"/>
                                <w:b/>
                                <w:color w:val="FFFFFF" w:themeColor="background1"/>
                                <w:sz w:val="32"/>
                                <w:szCs w:val="30"/>
                              </w:rPr>
                            </w:pPr>
                            <w:r>
                              <w:rPr>
                                <w:rFonts w:ascii="Futura" w:hAnsi="Futura"/>
                                <w:b/>
                                <w:i/>
                                <w:color w:val="FFFFFF" w:themeColor="background1"/>
                                <w:sz w:val="32"/>
                                <w:szCs w:val="30"/>
                              </w:rPr>
                              <w:t>Comité du Rhône de tennis de table</w:t>
                            </w:r>
                          </w:p>
                        </w:txbxContent>
                      </wps:txbx>
                      <wps:bodyPr>
                        <a:noAutofit/>
                      </wps:bodyPr>
                    </wps:wsp>
                  </a:graphicData>
                </a:graphic>
                <wp14:sizeRelV relativeFrom="margin">
                  <wp14:pctHeight>0</wp14:pctHeight>
                </wp14:sizeRelV>
              </wp:anchor>
            </w:drawing>
          </mc:Choice>
          <mc:Fallback>
            <w:pict>
              <v:rect w14:anchorId="539FE58B" id="Rectangle 2" o:spid="_x0000_s1026" style="position:absolute;left:0;text-align:left;margin-left:-6.35pt;margin-top:13.1pt;width:467.4pt;height:75.1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" filled="f" stroked="f">
                <v:textbox>
                  <w:txbxContent>
                    <w:p w:rsidR="00AF052C" w:rsidRDefault="006C3C95" w:rsidP="00AF052C">
                      <w:pPr>
                        <w:pStyle w:val="Contenudecadre"/>
                        <w:jc w:val="center"/>
                        <w:rPr>
                          <w:rFonts w:ascii="Futura" w:hAnsi="Futura"/>
                          <w:b/>
                          <w:color w:val="FFFFFF" w:themeColor="background1"/>
                          <w:sz w:val="30"/>
                          <w:szCs w:val="30"/>
                        </w:rPr>
                      </w:pPr>
                      <w:r>
                        <w:rPr>
                          <w:rFonts w:ascii="Futura" w:hAnsi="Futura"/>
                          <w:b/>
                          <w:color w:val="FFFFFF" w:themeColor="background1"/>
                          <w:sz w:val="30"/>
                          <w:szCs w:val="30"/>
                        </w:rPr>
                        <w:t>Compte-rendu du séminaire</w:t>
                      </w:r>
                    </w:p>
                    <w:p w:rsidR="00AF052C" w:rsidRPr="00CC6C31" w:rsidRDefault="00AF052C" w:rsidP="00AF052C">
                      <w:pPr>
                        <w:pStyle w:val="Contenudecadre"/>
                        <w:jc w:val="center"/>
                        <w:rPr>
                          <w:rFonts w:ascii="Futura" w:hAnsi="Futura"/>
                          <w:b/>
                          <w:color w:val="FFFFFF" w:themeColor="background1"/>
                          <w:sz w:val="36"/>
                          <w:szCs w:val="30"/>
                        </w:rPr>
                      </w:pPr>
                      <w:r>
                        <w:rPr>
                          <w:rFonts w:ascii="Futura" w:hAnsi="Futura"/>
                          <w:b/>
                          <w:i/>
                          <w:color w:val="FFFFFF" w:themeColor="background1"/>
                          <w:sz w:val="40"/>
                          <w:szCs w:val="30"/>
                        </w:rPr>
                        <w:t>28 septembre 2019</w:t>
                      </w:r>
                      <w:r w:rsidR="006C3C95">
                        <w:rPr>
                          <w:rFonts w:ascii="Futura" w:hAnsi="Futura"/>
                          <w:b/>
                          <w:i/>
                          <w:color w:val="FFFFFF" w:themeColor="background1"/>
                          <w:sz w:val="40"/>
                          <w:szCs w:val="30"/>
                        </w:rPr>
                        <w:t xml:space="preserve"> - matin</w:t>
                      </w:r>
                    </w:p>
                    <w:p w:rsidR="00AF052C" w:rsidRPr="00CC6C31" w:rsidRDefault="00AF052C" w:rsidP="00AF052C">
                      <w:pPr>
                        <w:pStyle w:val="Contenudecadre"/>
                        <w:jc w:val="center"/>
                        <w:rPr>
                          <w:rFonts w:ascii="Futura" w:hAnsi="Futura"/>
                          <w:b/>
                          <w:color w:val="FFFFFF" w:themeColor="background1"/>
                          <w:sz w:val="32"/>
                          <w:szCs w:val="30"/>
                        </w:rPr>
                      </w:pPr>
                      <w:r>
                        <w:rPr>
                          <w:rFonts w:ascii="Futura" w:hAnsi="Futura"/>
                          <w:b/>
                          <w:i/>
                          <w:color w:val="FFFFFF" w:themeColor="background1"/>
                          <w:sz w:val="32"/>
                          <w:szCs w:val="30"/>
                        </w:rPr>
                        <w:t>Comité du Rhône de tennis de table</w:t>
                      </w:r>
                    </w:p>
                  </w:txbxContent>
                </v:textbox>
              </v:rect>
            </w:pict>
          </mc:Fallback>
        </mc:AlternateContent>
      </w:r>
    </w:p>
    <w:p w:rsidR="00AF052C" w:rsidRDefault="00AF052C" w:rsidP="00AF052C">
      <w:pPr>
        <w:jc w:val="both"/>
        <w:rPr>
          <w:rFonts w:ascii="Futura" w:hAnsi="Futura"/>
        </w:rPr>
      </w:pPr>
    </w:p>
    <w:p w:rsidR="00AF052C" w:rsidRDefault="00AF052C" w:rsidP="00AF052C">
      <w:pPr>
        <w:jc w:val="both"/>
        <w:rPr>
          <w:rFonts w:ascii="Futura" w:hAnsi="Futura"/>
        </w:rPr>
      </w:pPr>
    </w:p>
    <w:p w:rsidR="00AF052C" w:rsidRDefault="00AF052C" w:rsidP="00AF052C">
      <w:pPr>
        <w:jc w:val="both"/>
        <w:rPr>
          <w:rFonts w:ascii="Futura" w:hAnsi="Futura"/>
        </w:rPr>
      </w:pPr>
    </w:p>
    <w:p w:rsidR="00AF052C" w:rsidRDefault="00AF052C" w:rsidP="00AF052C">
      <w:pPr>
        <w:jc w:val="both"/>
        <w:rPr>
          <w:rFonts w:ascii="Futura" w:hAnsi="Futura"/>
        </w:rPr>
      </w:pPr>
    </w:p>
    <w:p w:rsidR="00AF052C" w:rsidRDefault="00AF052C" w:rsidP="00AF052C">
      <w:pPr>
        <w:jc w:val="both"/>
        <w:rPr>
          <w:rFonts w:ascii="Futura" w:hAnsi="Futura"/>
        </w:rPr>
      </w:pPr>
    </w:p>
    <w:p w:rsidR="00AF052C" w:rsidRDefault="00734536" w:rsidP="00AF052C">
      <w:pPr>
        <w:jc w:val="both"/>
        <w:rPr>
          <w:rFonts w:ascii="Futura" w:hAnsi="Futura"/>
        </w:rPr>
      </w:pPr>
      <w:r w:rsidRPr="00524C52">
        <w:rPr>
          <w:rFonts w:ascii="Futura" w:hAnsi="Futura"/>
          <w:noProof/>
          <w:color w:val="000000"/>
        </w:rPr>
        <w:drawing>
          <wp:anchor distT="0" distB="0" distL="114300" distR="114300" simplePos="0" relativeHeight="251681792" behindDoc="0" locked="0" layoutInCell="1" allowOverlap="1" wp14:anchorId="550AD7F7" wp14:editId="1C0C065C">
            <wp:simplePos x="0" y="0"/>
            <wp:positionH relativeFrom="column">
              <wp:posOffset>402690</wp:posOffset>
            </wp:positionH>
            <wp:positionV relativeFrom="paragraph">
              <wp:posOffset>125730</wp:posOffset>
            </wp:positionV>
            <wp:extent cx="4943475" cy="1614170"/>
            <wp:effectExtent l="0" t="0" r="9525" b="5080"/>
            <wp:wrapSquare wrapText="bothSides"/>
            <wp:docPr id="15" name="Image 15" descr="C:\Users\Utilisateur\Dropbox\SCIC\Projets\D Démarches Collectives\Comité du Rhône de tennis de table - Facilitation\Photos\IMG_20190928_102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ilisateur\Dropbox\SCIC\Projets\D Démarches Collectives\Comité du Rhône de tennis de table - Facilitation\Photos\IMG_20190928_102614.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7896" b="23954"/>
                    <a:stretch/>
                  </pic:blipFill>
                  <pic:spPr bwMode="auto">
                    <a:xfrm>
                      <a:off x="0" y="0"/>
                      <a:ext cx="4943475" cy="1614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24C52" w:rsidRDefault="00524C52" w:rsidP="00AF052C">
      <w:pPr>
        <w:jc w:val="both"/>
        <w:rPr>
          <w:rFonts w:ascii="Futura" w:hAnsi="Futura" w:cs="Arial"/>
          <w:b/>
          <w:sz w:val="30"/>
          <w:szCs w:val="30"/>
        </w:rPr>
      </w:pPr>
    </w:p>
    <w:p w:rsidR="00734536" w:rsidRDefault="00734536" w:rsidP="00AF052C">
      <w:pPr>
        <w:jc w:val="both"/>
        <w:rPr>
          <w:rFonts w:ascii="Futura" w:hAnsi="Futura" w:cs="Arial"/>
          <w:b/>
          <w:sz w:val="30"/>
          <w:szCs w:val="30"/>
        </w:rPr>
      </w:pPr>
    </w:p>
    <w:p w:rsidR="00734536" w:rsidRDefault="00734536" w:rsidP="00AF052C">
      <w:pPr>
        <w:jc w:val="both"/>
        <w:rPr>
          <w:rFonts w:ascii="Futura" w:hAnsi="Futura" w:cs="Arial"/>
          <w:b/>
          <w:sz w:val="30"/>
          <w:szCs w:val="30"/>
        </w:rPr>
      </w:pPr>
    </w:p>
    <w:p w:rsidR="00734536" w:rsidRDefault="00734536" w:rsidP="00AF052C">
      <w:pPr>
        <w:jc w:val="both"/>
        <w:rPr>
          <w:rFonts w:ascii="Futura" w:hAnsi="Futura" w:cs="Arial"/>
          <w:b/>
          <w:sz w:val="30"/>
          <w:szCs w:val="30"/>
        </w:rPr>
      </w:pPr>
    </w:p>
    <w:p w:rsidR="00734536" w:rsidRDefault="00734536" w:rsidP="00AF052C">
      <w:pPr>
        <w:jc w:val="both"/>
        <w:rPr>
          <w:rFonts w:ascii="Futura" w:hAnsi="Futura" w:cs="Arial"/>
          <w:b/>
          <w:sz w:val="30"/>
          <w:szCs w:val="30"/>
        </w:rPr>
      </w:pPr>
    </w:p>
    <w:p w:rsidR="00734536" w:rsidRDefault="00734536" w:rsidP="00AF052C">
      <w:pPr>
        <w:jc w:val="both"/>
        <w:rPr>
          <w:rFonts w:ascii="Futura" w:hAnsi="Futura" w:cs="Arial"/>
          <w:b/>
          <w:sz w:val="30"/>
          <w:szCs w:val="30"/>
        </w:rPr>
      </w:pPr>
      <w:r>
        <w:rPr>
          <w:rFonts w:ascii="Futura" w:hAnsi="Futura"/>
          <w:noProof/>
        </w:rPr>
        <w:drawing>
          <wp:anchor distT="0" distB="0" distL="0" distR="0" simplePos="0" relativeHeight="251661312" behindDoc="0" locked="0" layoutInCell="1" allowOverlap="1" wp14:anchorId="00DF5803" wp14:editId="13400B16">
            <wp:simplePos x="0" y="0"/>
            <wp:positionH relativeFrom="column">
              <wp:posOffset>-168242</wp:posOffset>
            </wp:positionH>
            <wp:positionV relativeFrom="paragraph">
              <wp:posOffset>296078</wp:posOffset>
            </wp:positionV>
            <wp:extent cx="701040" cy="536575"/>
            <wp:effectExtent l="0" t="0" r="3810" b="0"/>
            <wp:wrapSquare wrapText="bothSides"/>
            <wp:docPr id="4"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pic:cNvPicPr>
                      <a:picLocks noChangeAspect="1" noChangeArrowheads="1"/>
                    </pic:cNvPicPr>
                  </pic:nvPicPr>
                  <pic:blipFill>
                    <a:blip r:embed="rId8"/>
                    <a:stretch>
                      <a:fillRect/>
                    </a:stretch>
                  </pic:blipFill>
                  <pic:spPr bwMode="auto">
                    <a:xfrm>
                      <a:off x="0" y="0"/>
                      <a:ext cx="701040" cy="536575"/>
                    </a:xfrm>
                    <a:prstGeom prst="rect">
                      <a:avLst/>
                    </a:prstGeom>
                  </pic:spPr>
                </pic:pic>
              </a:graphicData>
            </a:graphic>
          </wp:anchor>
        </w:drawing>
      </w:r>
    </w:p>
    <w:p w:rsidR="00734536" w:rsidRDefault="00734536" w:rsidP="00AF052C">
      <w:pPr>
        <w:jc w:val="both"/>
        <w:rPr>
          <w:rFonts w:ascii="Futura" w:hAnsi="Futura" w:cs="Arial"/>
          <w:b/>
          <w:sz w:val="30"/>
          <w:szCs w:val="30"/>
        </w:rPr>
      </w:pPr>
    </w:p>
    <w:p w:rsidR="00AF052C" w:rsidRDefault="00AF052C" w:rsidP="00AF052C">
      <w:pPr>
        <w:jc w:val="both"/>
        <w:rPr>
          <w:rFonts w:ascii="Futura" w:hAnsi="Futura" w:cs="Arial"/>
          <w:b/>
          <w:sz w:val="30"/>
          <w:szCs w:val="30"/>
        </w:rPr>
      </w:pPr>
      <w:r>
        <w:rPr>
          <w:rFonts w:ascii="Futura" w:hAnsi="Futura" w:cs="Arial"/>
          <w:b/>
          <w:sz w:val="30"/>
          <w:szCs w:val="30"/>
        </w:rPr>
        <w:t>Contexte</w:t>
      </w:r>
    </w:p>
    <w:p w:rsidR="00AF052C" w:rsidRDefault="00AF052C" w:rsidP="00AF052C">
      <w:pPr>
        <w:jc w:val="both"/>
      </w:pPr>
    </w:p>
    <w:p w:rsidR="00AF052C" w:rsidRDefault="00AF052C" w:rsidP="00AF052C">
      <w:pPr>
        <w:jc w:val="both"/>
        <w:rPr>
          <w:rFonts w:ascii="Futura" w:hAnsi="Futura"/>
          <w:color w:val="000000"/>
        </w:rPr>
      </w:pPr>
      <w:r>
        <w:rPr>
          <w:rFonts w:ascii="Futura" w:hAnsi="Futura"/>
          <w:color w:val="000000"/>
        </w:rPr>
        <w:t>Le Comité du R</w:t>
      </w:r>
      <w:r w:rsidR="00C17DFC">
        <w:rPr>
          <w:rFonts w:ascii="Futura" w:hAnsi="Futura"/>
          <w:color w:val="000000"/>
        </w:rPr>
        <w:t>hône de tennis de table organisait</w:t>
      </w:r>
      <w:r>
        <w:rPr>
          <w:rFonts w:ascii="Futura" w:hAnsi="Futura"/>
          <w:color w:val="000000"/>
        </w:rPr>
        <w:t xml:space="preserve"> le 28 septembre 2019 matin une réunion préparatoire de son Assemblée Générale qui </w:t>
      </w:r>
      <w:r w:rsidR="00C17DFC">
        <w:rPr>
          <w:rFonts w:ascii="Futura" w:hAnsi="Futura"/>
          <w:color w:val="000000"/>
        </w:rPr>
        <w:t>a eu</w:t>
      </w:r>
      <w:r>
        <w:rPr>
          <w:rFonts w:ascii="Futura" w:hAnsi="Futura"/>
          <w:color w:val="000000"/>
        </w:rPr>
        <w:t xml:space="preserve"> lieu l’après-midi. </w:t>
      </w:r>
      <w:r w:rsidR="00C17DFC">
        <w:rPr>
          <w:rFonts w:ascii="Futura" w:hAnsi="Futura"/>
          <w:color w:val="000000"/>
        </w:rPr>
        <w:t>45 participant-e-s étaient rassemblés, afin de :</w:t>
      </w:r>
    </w:p>
    <w:p w:rsidR="00C17DFC" w:rsidRPr="00C17DFC" w:rsidRDefault="00C17DFC" w:rsidP="001B04E0">
      <w:pPr>
        <w:widowControl w:val="0"/>
        <w:numPr>
          <w:ilvl w:val="0"/>
          <w:numId w:val="1"/>
        </w:numPr>
        <w:tabs>
          <w:tab w:val="clear" w:pos="720"/>
          <w:tab w:val="left" w:pos="284"/>
          <w:tab w:val="num" w:pos="426"/>
        </w:tabs>
        <w:suppressAutoHyphens/>
        <w:spacing w:line="276" w:lineRule="auto"/>
        <w:jc w:val="both"/>
        <w:rPr>
          <w:rFonts w:ascii="Calibri" w:hAnsi="Calibri"/>
        </w:rPr>
      </w:pPr>
      <w:r w:rsidRPr="00C17DFC">
        <w:rPr>
          <w:rFonts w:ascii="Futura" w:hAnsi="Futura" w:cs="Arial"/>
          <w:szCs w:val="22"/>
        </w:rPr>
        <w:t>Favoriser l’émergence d’une vision commune autour des rôles et foncti</w:t>
      </w:r>
      <w:r>
        <w:rPr>
          <w:rFonts w:ascii="Futura" w:hAnsi="Futura" w:cs="Arial"/>
          <w:szCs w:val="22"/>
        </w:rPr>
        <w:t>ons des élu-e-s et du Comité</w:t>
      </w:r>
    </w:p>
    <w:p w:rsidR="00524C52" w:rsidRPr="00524C52" w:rsidRDefault="00C17DFC" w:rsidP="00524C52">
      <w:pPr>
        <w:widowControl w:val="0"/>
        <w:numPr>
          <w:ilvl w:val="0"/>
          <w:numId w:val="1"/>
        </w:numPr>
        <w:tabs>
          <w:tab w:val="clear" w:pos="720"/>
          <w:tab w:val="left" w:pos="284"/>
          <w:tab w:val="num" w:pos="426"/>
        </w:tabs>
        <w:suppressAutoHyphens/>
        <w:spacing w:line="276" w:lineRule="auto"/>
        <w:jc w:val="both"/>
        <w:rPr>
          <w:rFonts w:ascii="Calibri" w:hAnsi="Calibri"/>
        </w:rPr>
      </w:pPr>
      <w:r w:rsidRPr="00C17DFC">
        <w:rPr>
          <w:rFonts w:ascii="Futura" w:hAnsi="Futura" w:cs="Arial"/>
          <w:szCs w:val="22"/>
        </w:rPr>
        <w:t xml:space="preserve">Faciliter la </w:t>
      </w:r>
      <w:proofErr w:type="spellStart"/>
      <w:r w:rsidRPr="00C17DFC">
        <w:rPr>
          <w:rFonts w:ascii="Futura" w:hAnsi="Futura" w:cs="Arial"/>
          <w:szCs w:val="22"/>
        </w:rPr>
        <w:t>co</w:t>
      </w:r>
      <w:proofErr w:type="spellEnd"/>
      <w:r w:rsidRPr="00C17DFC">
        <w:rPr>
          <w:rFonts w:ascii="Futura" w:hAnsi="Futura" w:cs="Arial"/>
          <w:szCs w:val="22"/>
        </w:rPr>
        <w:t>-construction de propositions d’orientations pour le projet de mandat du Comité sur les années 2020-24</w:t>
      </w:r>
    </w:p>
    <w:p w:rsidR="00C17DFC" w:rsidRPr="00C17DFC" w:rsidRDefault="00C17DFC" w:rsidP="00AF052C">
      <w:pPr>
        <w:widowControl w:val="0"/>
        <w:numPr>
          <w:ilvl w:val="0"/>
          <w:numId w:val="1"/>
        </w:numPr>
        <w:tabs>
          <w:tab w:val="clear" w:pos="720"/>
          <w:tab w:val="left" w:pos="284"/>
          <w:tab w:val="num" w:pos="426"/>
        </w:tabs>
        <w:suppressAutoHyphens/>
        <w:spacing w:line="276" w:lineRule="auto"/>
        <w:jc w:val="both"/>
        <w:rPr>
          <w:rFonts w:ascii="Calibri" w:hAnsi="Calibri"/>
        </w:rPr>
      </w:pPr>
      <w:r>
        <w:rPr>
          <w:rFonts w:ascii="Futura" w:hAnsi="Futura" w:cs="Arial"/>
          <w:szCs w:val="22"/>
        </w:rPr>
        <w:t>Susciter l’envie de s’engager et de s’impliquer dans les organes dirigeants du Comité</w:t>
      </w:r>
    </w:p>
    <w:p w:rsidR="00AF052C" w:rsidRPr="002205EC" w:rsidRDefault="00AF052C" w:rsidP="00AF052C">
      <w:pPr>
        <w:jc w:val="both"/>
        <w:rPr>
          <w:rFonts w:ascii="Futura" w:hAnsi="Futura"/>
          <w:color w:val="000000"/>
        </w:rPr>
      </w:pPr>
    </w:p>
    <w:p w:rsidR="00AF052C" w:rsidRPr="00C17DFC" w:rsidRDefault="00C17DFC" w:rsidP="00AF052C">
      <w:pPr>
        <w:jc w:val="both"/>
        <w:rPr>
          <w:rFonts w:ascii="Futura" w:hAnsi="Futura"/>
          <w:color w:val="000000"/>
        </w:rPr>
      </w:pPr>
      <w:r>
        <w:rPr>
          <w:rFonts w:ascii="Futura" w:hAnsi="Futura"/>
          <w:color w:val="000000"/>
        </w:rPr>
        <w:t>Les facilitateur-</w:t>
      </w:r>
      <w:proofErr w:type="spellStart"/>
      <w:r>
        <w:rPr>
          <w:rFonts w:ascii="Futura" w:hAnsi="Futura"/>
          <w:color w:val="000000"/>
        </w:rPr>
        <w:t>trice</w:t>
      </w:r>
      <w:proofErr w:type="spellEnd"/>
      <w:r>
        <w:rPr>
          <w:rFonts w:ascii="Futura" w:hAnsi="Futura"/>
          <w:color w:val="000000"/>
        </w:rPr>
        <w:t>-s de Scicabulle sont intervenu-e-s pour animer le séminaire du matin de façon participative et dynamique, et ont ensuite restitué</w:t>
      </w:r>
      <w:r w:rsidRPr="00C17DFC">
        <w:rPr>
          <w:rFonts w:ascii="Futura" w:hAnsi="Futura"/>
          <w:color w:val="000000"/>
        </w:rPr>
        <w:t xml:space="preserve"> </w:t>
      </w:r>
      <w:r>
        <w:rPr>
          <w:rFonts w:ascii="Futura" w:hAnsi="Futura"/>
          <w:color w:val="000000"/>
        </w:rPr>
        <w:t>lors de l’Assemblée Générale de l’après-midi</w:t>
      </w:r>
      <w:r>
        <w:rPr>
          <w:rFonts w:ascii="Futura" w:hAnsi="Futura"/>
          <w:color w:val="000000"/>
        </w:rPr>
        <w:t xml:space="preserve"> les propositions qui ont été </w:t>
      </w:r>
      <w:proofErr w:type="spellStart"/>
      <w:r>
        <w:rPr>
          <w:rFonts w:ascii="Futura" w:hAnsi="Futura"/>
          <w:color w:val="000000"/>
        </w:rPr>
        <w:t>co</w:t>
      </w:r>
      <w:proofErr w:type="spellEnd"/>
      <w:r>
        <w:rPr>
          <w:rFonts w:ascii="Futura" w:hAnsi="Futura"/>
          <w:color w:val="000000"/>
        </w:rPr>
        <w:t>-construites</w:t>
      </w:r>
      <w:r w:rsidR="00AF052C">
        <w:rPr>
          <w:rFonts w:ascii="Futura" w:hAnsi="Futura"/>
          <w:color w:val="000000"/>
        </w:rPr>
        <w:t xml:space="preserve">. </w:t>
      </w:r>
    </w:p>
    <w:p w:rsidR="00AF052C" w:rsidRDefault="00524C52" w:rsidP="00AF052C">
      <w:pPr>
        <w:jc w:val="both"/>
        <w:rPr>
          <w:rFonts w:ascii="Futura" w:hAnsi="Futura" w:cs="Arial"/>
          <w:b/>
          <w:sz w:val="30"/>
          <w:szCs w:val="30"/>
        </w:rPr>
      </w:pPr>
      <w:r>
        <w:rPr>
          <w:rFonts w:ascii="Calibri" w:hAnsi="Calibri" w:cs="Arial"/>
          <w:noProof/>
          <w:sz w:val="30"/>
          <w:szCs w:val="30"/>
        </w:rPr>
        <w:drawing>
          <wp:anchor distT="0" distB="0" distL="0" distR="0" simplePos="0" relativeHeight="251666432" behindDoc="0" locked="0" layoutInCell="1" allowOverlap="1" wp14:anchorId="7A3F4E1E" wp14:editId="69A4DA6B">
            <wp:simplePos x="0" y="0"/>
            <wp:positionH relativeFrom="column">
              <wp:posOffset>2997835</wp:posOffset>
            </wp:positionH>
            <wp:positionV relativeFrom="paragraph">
              <wp:posOffset>199390</wp:posOffset>
            </wp:positionV>
            <wp:extent cx="2755265" cy="115570"/>
            <wp:effectExtent l="0" t="0" r="0" b="0"/>
            <wp:wrapNone/>
            <wp:docPr id="10"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
                    <pic:cNvPicPr>
                      <a:picLocks noChangeAspect="1" noChangeArrowheads="1"/>
                    </pic:cNvPicPr>
                  </pic:nvPicPr>
                  <pic:blipFill>
                    <a:blip r:embed="rId9"/>
                    <a:stretch>
                      <a:fillRect/>
                    </a:stretch>
                  </pic:blipFill>
                  <pic:spPr bwMode="auto">
                    <a:xfrm>
                      <a:off x="0" y="0"/>
                      <a:ext cx="2755265" cy="115570"/>
                    </a:xfrm>
                    <a:prstGeom prst="rect">
                      <a:avLst/>
                    </a:prstGeom>
                  </pic:spPr>
                </pic:pic>
              </a:graphicData>
            </a:graphic>
          </wp:anchor>
        </w:drawing>
      </w:r>
    </w:p>
    <w:p w:rsidR="00AF052C" w:rsidRPr="000E624C" w:rsidRDefault="00AF052C" w:rsidP="00AF052C">
      <w:pPr>
        <w:jc w:val="both"/>
        <w:rPr>
          <w:rFonts w:ascii="Futura" w:hAnsi="Futura" w:cs="Arial"/>
          <w:b/>
          <w:sz w:val="30"/>
          <w:szCs w:val="30"/>
        </w:rPr>
      </w:pPr>
      <w:bookmarkStart w:id="0" w:name="__DdeLink__133_1222643128"/>
      <w:bookmarkStart w:id="1" w:name="__DdeLink__133_12226431285"/>
      <w:bookmarkEnd w:id="0"/>
      <w:bookmarkEnd w:id="1"/>
      <w:r>
        <w:rPr>
          <w:noProof/>
        </w:rPr>
        <w:drawing>
          <wp:anchor distT="0" distB="0" distL="0" distR="0" simplePos="0" relativeHeight="251669504" behindDoc="0" locked="0" layoutInCell="1" allowOverlap="1" wp14:anchorId="73907D4B" wp14:editId="0923AA59">
            <wp:simplePos x="0" y="0"/>
            <wp:positionH relativeFrom="column">
              <wp:posOffset>3810</wp:posOffset>
            </wp:positionH>
            <wp:positionV relativeFrom="paragraph">
              <wp:posOffset>90805</wp:posOffset>
            </wp:positionV>
            <wp:extent cx="514350" cy="336550"/>
            <wp:effectExtent l="0" t="0" r="0" b="0"/>
            <wp:wrapSquare wrapText="largest"/>
            <wp:docPr id="12"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8"/>
                    <pic:cNvPicPr>
                      <a:picLocks noChangeAspect="1" noChangeArrowheads="1"/>
                    </pic:cNvPicPr>
                  </pic:nvPicPr>
                  <pic:blipFill>
                    <a:blip r:embed="rId10"/>
                    <a:stretch>
                      <a:fillRect/>
                    </a:stretch>
                  </pic:blipFill>
                  <pic:spPr bwMode="auto">
                    <a:xfrm>
                      <a:off x="0" y="0"/>
                      <a:ext cx="514350" cy="336550"/>
                    </a:xfrm>
                    <a:prstGeom prst="rect">
                      <a:avLst/>
                    </a:prstGeom>
                  </pic:spPr>
                </pic:pic>
              </a:graphicData>
            </a:graphic>
          </wp:anchor>
        </w:drawing>
      </w:r>
    </w:p>
    <w:p w:rsidR="00AF052C" w:rsidRDefault="00C17DFC" w:rsidP="00AF052C">
      <w:pPr>
        <w:jc w:val="both"/>
        <w:rPr>
          <w:rFonts w:ascii="Futura" w:hAnsi="Futura" w:cs="Arial"/>
          <w:b/>
          <w:sz w:val="30"/>
          <w:szCs w:val="30"/>
        </w:rPr>
      </w:pPr>
      <w:r>
        <w:rPr>
          <w:rFonts w:ascii="Futura" w:hAnsi="Futura" w:cs="Arial"/>
          <w:b/>
          <w:sz w:val="30"/>
          <w:szCs w:val="30"/>
        </w:rPr>
        <w:t>Déroulé du séminaire</w:t>
      </w:r>
    </w:p>
    <w:p w:rsidR="00AF052C" w:rsidRDefault="00734536" w:rsidP="00AF052C">
      <w:pPr>
        <w:jc w:val="both"/>
        <w:rPr>
          <w:rFonts w:ascii="Futura" w:hAnsi="Futura"/>
        </w:rPr>
      </w:pPr>
      <w:r w:rsidRPr="00C17DFC">
        <w:rPr>
          <w:rFonts w:ascii="Futura" w:hAnsi="Futura"/>
          <w:noProof/>
        </w:rPr>
        <w:drawing>
          <wp:anchor distT="0" distB="0" distL="114300" distR="114300" simplePos="0" relativeHeight="251676672" behindDoc="0" locked="0" layoutInCell="1" allowOverlap="1" wp14:anchorId="5C097B13" wp14:editId="72C37106">
            <wp:simplePos x="0" y="0"/>
            <wp:positionH relativeFrom="column">
              <wp:posOffset>2894283</wp:posOffset>
            </wp:positionH>
            <wp:positionV relativeFrom="paragraph">
              <wp:posOffset>35001</wp:posOffset>
            </wp:positionV>
            <wp:extent cx="3201229" cy="1801504"/>
            <wp:effectExtent l="0" t="0" r="0" b="8255"/>
            <wp:wrapSquare wrapText="bothSides"/>
            <wp:docPr id="6" name="Image 6" descr="C:\Users\Utilisateur\Dropbox\SCIC\Projets\D Démarches Collectives\Comité du Rhône de tennis de table - Facilitation\Photos\IMG_20190928_135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Dropbox\SCIC\Projets\D Démarches Collectives\Comité du Rhône de tennis de table - Facilitation\Photos\IMG_20190928_13585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1229" cy="180150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F052C" w:rsidRDefault="00AF052C" w:rsidP="00AF052C">
      <w:pPr>
        <w:jc w:val="both"/>
        <w:rPr>
          <w:rFonts w:ascii="Futura" w:hAnsi="Futura"/>
        </w:rPr>
      </w:pPr>
      <w:r w:rsidRPr="00542EE9">
        <w:rPr>
          <w:rFonts w:ascii="Futura" w:hAnsi="Futura"/>
          <w:b/>
          <w:color w:val="E73E51"/>
          <w:sz w:val="32"/>
          <w:szCs w:val="30"/>
          <w:lang w:eastAsia="en-US"/>
        </w:rPr>
        <w:t>I</w:t>
      </w:r>
      <w:r>
        <w:rPr>
          <w:rFonts w:ascii="Futura" w:hAnsi="Futura"/>
          <w:b/>
          <w:color w:val="E73E51"/>
          <w:sz w:val="32"/>
          <w:szCs w:val="30"/>
          <w:lang w:eastAsia="en-US"/>
        </w:rPr>
        <w:t xml:space="preserve"> </w:t>
      </w:r>
      <w:r w:rsidR="00085AD5" w:rsidRPr="00085AD5">
        <w:rPr>
          <w:rFonts w:ascii="Futura" w:hAnsi="Futura" w:cs="Arial"/>
          <w:b/>
          <w:szCs w:val="30"/>
        </w:rPr>
        <w:t>9h30 : Accueil et</w:t>
      </w:r>
      <w:r w:rsidR="00085AD5">
        <w:rPr>
          <w:rFonts w:ascii="Futura" w:hAnsi="Futura"/>
          <w:b/>
          <w:color w:val="E73E51"/>
          <w:sz w:val="32"/>
          <w:szCs w:val="30"/>
          <w:lang w:eastAsia="en-US"/>
        </w:rPr>
        <w:t xml:space="preserve"> </w:t>
      </w:r>
      <w:r>
        <w:rPr>
          <w:rFonts w:ascii="Futura" w:hAnsi="Futura" w:cs="Arial"/>
          <w:b/>
          <w:szCs w:val="30"/>
        </w:rPr>
        <w:t>Affichages collaboratifs</w:t>
      </w:r>
    </w:p>
    <w:p w:rsidR="00AF052C" w:rsidRDefault="00AF052C" w:rsidP="00ED4809">
      <w:pPr>
        <w:jc w:val="both"/>
        <w:rPr>
          <w:rFonts w:ascii="Futura" w:hAnsi="Futura"/>
        </w:rPr>
      </w:pPr>
      <w:r w:rsidRPr="008D4B9E">
        <w:rPr>
          <w:rFonts w:ascii="Futura" w:hAnsi="Futura"/>
        </w:rPr>
        <w:t>Pendant l'accueil des participant</w:t>
      </w:r>
      <w:r>
        <w:rPr>
          <w:rFonts w:ascii="Futura" w:hAnsi="Futura"/>
        </w:rPr>
        <w:t>-e-</w:t>
      </w:r>
      <w:r w:rsidRPr="008D4B9E">
        <w:rPr>
          <w:rFonts w:ascii="Futura" w:hAnsi="Futura"/>
        </w:rPr>
        <w:t>s</w:t>
      </w:r>
      <w:r>
        <w:rPr>
          <w:rFonts w:ascii="Futura" w:hAnsi="Futura"/>
        </w:rPr>
        <w:t xml:space="preserve">, </w:t>
      </w:r>
      <w:r w:rsidRPr="008D4B9E">
        <w:rPr>
          <w:rFonts w:ascii="Futura" w:hAnsi="Futura"/>
        </w:rPr>
        <w:t xml:space="preserve">des </w:t>
      </w:r>
      <w:r w:rsidRPr="004D2CC8">
        <w:rPr>
          <w:rFonts w:ascii="Futura" w:hAnsi="Futura"/>
          <w:b/>
        </w:rPr>
        <w:t>affichages collaboratifs</w:t>
      </w:r>
      <w:r>
        <w:rPr>
          <w:rFonts w:ascii="Futura" w:hAnsi="Futura"/>
          <w:b/>
        </w:rPr>
        <w:t xml:space="preserve">, </w:t>
      </w:r>
      <w:r w:rsidRPr="000C3A45">
        <w:rPr>
          <w:rFonts w:ascii="Futura" w:hAnsi="Futura"/>
        </w:rPr>
        <w:t xml:space="preserve">préparés </w:t>
      </w:r>
      <w:r>
        <w:rPr>
          <w:rFonts w:ascii="Futura" w:hAnsi="Futura"/>
        </w:rPr>
        <w:t xml:space="preserve">en amont </w:t>
      </w:r>
      <w:r w:rsidRPr="000C3A45">
        <w:rPr>
          <w:rFonts w:ascii="Futura" w:hAnsi="Futura"/>
        </w:rPr>
        <w:t>par Scicabulle</w:t>
      </w:r>
      <w:r>
        <w:rPr>
          <w:rFonts w:ascii="Futura" w:hAnsi="Futura"/>
        </w:rPr>
        <w:t xml:space="preserve">, </w:t>
      </w:r>
      <w:r w:rsidR="00C17DFC">
        <w:rPr>
          <w:rFonts w:ascii="Futura" w:hAnsi="Futura"/>
        </w:rPr>
        <w:t>ont permis</w:t>
      </w:r>
      <w:r>
        <w:rPr>
          <w:rFonts w:ascii="Futura" w:hAnsi="Futura"/>
        </w:rPr>
        <w:t xml:space="preserve"> de </w:t>
      </w:r>
      <w:r w:rsidR="00C17DFC">
        <w:rPr>
          <w:rFonts w:ascii="Futura" w:hAnsi="Futura"/>
        </w:rPr>
        <w:t xml:space="preserve">collecter les idées et représentations des participant-e-s concernant l’évolution du </w:t>
      </w:r>
      <w:r w:rsidR="00C17DFC">
        <w:rPr>
          <w:rFonts w:ascii="Futura" w:hAnsi="Futura"/>
        </w:rPr>
        <w:lastRenderedPageBreak/>
        <w:t xml:space="preserve">Comité : </w:t>
      </w:r>
      <w:r w:rsidR="00C17DFC" w:rsidRPr="00734536">
        <w:rPr>
          <w:rFonts w:ascii="Futura" w:hAnsi="Futura"/>
          <w:i/>
        </w:rPr>
        <w:t>Comment était-il avant, qu’est-il aujourd’hui, et comment aimerait-on qu’il soit demain</w:t>
      </w:r>
      <w:r w:rsidR="00C17DFC">
        <w:rPr>
          <w:rFonts w:ascii="Futura" w:hAnsi="Futura"/>
        </w:rPr>
        <w:t> ?</w:t>
      </w:r>
    </w:p>
    <w:p w:rsidR="00524C52" w:rsidRDefault="00524C52" w:rsidP="00C17DFC">
      <w:pPr>
        <w:jc w:val="both"/>
        <w:rPr>
          <w:rFonts w:ascii="Futura" w:hAnsi="Futura"/>
        </w:rPr>
      </w:pPr>
    </w:p>
    <w:tbl>
      <w:tblPr>
        <w:tblStyle w:val="TableauGrille4-Accentuation1"/>
        <w:tblW w:w="0" w:type="auto"/>
        <w:tblLook w:val="04A0" w:firstRow="1" w:lastRow="0" w:firstColumn="1" w:lastColumn="0" w:noHBand="0" w:noVBand="1"/>
      </w:tblPr>
      <w:tblGrid>
        <w:gridCol w:w="9062"/>
      </w:tblGrid>
      <w:tr w:rsidR="00ED4809" w:rsidRPr="00ED4809" w:rsidTr="00ED48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shd w:val="clear" w:color="auto" w:fill="006564"/>
          </w:tcPr>
          <w:p w:rsidR="00C17DFC" w:rsidRPr="00ED4809" w:rsidRDefault="00C17DFC" w:rsidP="00ED4809">
            <w:pPr>
              <w:jc w:val="center"/>
              <w:rPr>
                <w:rFonts w:ascii="Futura" w:hAnsi="Futura"/>
                <w:color w:val="FFFFFF" w:themeColor="background1"/>
                <w:sz w:val="22"/>
                <w:szCs w:val="22"/>
              </w:rPr>
            </w:pPr>
            <w:r w:rsidRPr="00ED4809">
              <w:rPr>
                <w:rFonts w:ascii="Futura" w:hAnsi="Futura"/>
                <w:color w:val="FFFFFF" w:themeColor="background1"/>
                <w:sz w:val="22"/>
                <w:szCs w:val="22"/>
              </w:rPr>
              <w:t>Avant, le Comité c’était…</w:t>
            </w:r>
          </w:p>
        </w:tc>
      </w:tr>
      <w:tr w:rsidR="00C17DFC" w:rsidTr="00ED4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shd w:val="clear" w:color="auto" w:fill="D8ECE8"/>
          </w:tcPr>
          <w:p w:rsidR="00C17DFC" w:rsidRDefault="00C17DFC" w:rsidP="00C17DFC">
            <w:pPr>
              <w:jc w:val="both"/>
              <w:rPr>
                <w:rFonts w:ascii="Futura" w:hAnsi="Futura"/>
                <w:b w:val="0"/>
                <w:sz w:val="22"/>
                <w:szCs w:val="22"/>
              </w:rPr>
            </w:pPr>
            <w:r w:rsidRPr="00ED4809">
              <w:rPr>
                <w:rFonts w:ascii="Futura" w:hAnsi="Futura"/>
                <w:b w:val="0"/>
                <w:sz w:val="22"/>
                <w:szCs w:val="22"/>
              </w:rPr>
              <w:t>à Gerland - plus petit – 3000 licencié-e-s – plus de petits clubs de proximité – plus convivial, plus détendu, plus de contact humain – on passait au Comité (au lieu de s’envoyer un mail par ex) – moins voire pas d’entraineur-</w:t>
            </w:r>
            <w:proofErr w:type="spellStart"/>
            <w:r w:rsidRPr="00ED4809">
              <w:rPr>
                <w:rFonts w:ascii="Futura" w:hAnsi="Futura"/>
                <w:b w:val="0"/>
                <w:sz w:val="22"/>
                <w:szCs w:val="22"/>
              </w:rPr>
              <w:t>euse</w:t>
            </w:r>
            <w:proofErr w:type="spellEnd"/>
            <w:r w:rsidRPr="00ED4809">
              <w:rPr>
                <w:rFonts w:ascii="Futura" w:hAnsi="Futura"/>
                <w:b w:val="0"/>
                <w:sz w:val="22"/>
                <w:szCs w:val="22"/>
              </w:rPr>
              <w:t>-s professionnel-le-s – les compétitions o</w:t>
            </w:r>
            <w:r w:rsidRPr="00ED4809">
              <w:rPr>
                <w:rFonts w:ascii="Futura" w:hAnsi="Futura"/>
                <w:b w:val="0"/>
                <w:sz w:val="22"/>
                <w:szCs w:val="22"/>
              </w:rPr>
              <w:t>nt toujours été bien organisées</w:t>
            </w:r>
          </w:p>
          <w:p w:rsidR="00ED4809" w:rsidRPr="00ED4809" w:rsidRDefault="00ED4809" w:rsidP="00C17DFC">
            <w:pPr>
              <w:jc w:val="both"/>
              <w:rPr>
                <w:rFonts w:ascii="Futura" w:hAnsi="Futura"/>
                <w:b w:val="0"/>
                <w:sz w:val="22"/>
                <w:szCs w:val="22"/>
              </w:rPr>
            </w:pPr>
          </w:p>
        </w:tc>
      </w:tr>
      <w:tr w:rsidR="00C17DFC" w:rsidRPr="00ED4809" w:rsidTr="00ED4809">
        <w:tc>
          <w:tcPr>
            <w:cnfStyle w:val="001000000000" w:firstRow="0" w:lastRow="0" w:firstColumn="1" w:lastColumn="0" w:oddVBand="0" w:evenVBand="0" w:oddHBand="0" w:evenHBand="0" w:firstRowFirstColumn="0" w:firstRowLastColumn="0" w:lastRowFirstColumn="0" w:lastRowLastColumn="0"/>
            <w:tcW w:w="9062" w:type="dxa"/>
            <w:shd w:val="clear" w:color="auto" w:fill="006564"/>
          </w:tcPr>
          <w:p w:rsidR="00C17DFC" w:rsidRPr="00ED4809" w:rsidRDefault="00C17DFC" w:rsidP="00ED4809">
            <w:pPr>
              <w:jc w:val="center"/>
              <w:rPr>
                <w:rFonts w:ascii="Futura" w:hAnsi="Futura"/>
                <w:color w:val="FFFFFF" w:themeColor="background1"/>
                <w:sz w:val="22"/>
                <w:szCs w:val="22"/>
              </w:rPr>
            </w:pPr>
            <w:r w:rsidRPr="00ED4809">
              <w:rPr>
                <w:rFonts w:ascii="Futura" w:hAnsi="Futura"/>
                <w:color w:val="FFFFFF" w:themeColor="background1"/>
                <w:sz w:val="22"/>
                <w:szCs w:val="22"/>
              </w:rPr>
              <w:t>Aujourd’hui le Comité c’est…</w:t>
            </w:r>
          </w:p>
        </w:tc>
      </w:tr>
      <w:tr w:rsidR="00C17DFC" w:rsidTr="00ED4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shd w:val="clear" w:color="auto" w:fill="D8ECE8"/>
          </w:tcPr>
          <w:p w:rsidR="00C17DFC" w:rsidRDefault="00C17DFC" w:rsidP="00C17DFC">
            <w:pPr>
              <w:jc w:val="both"/>
              <w:rPr>
                <w:rFonts w:ascii="Futura" w:hAnsi="Futura"/>
                <w:b w:val="0"/>
                <w:sz w:val="22"/>
                <w:szCs w:val="22"/>
              </w:rPr>
            </w:pPr>
            <w:r w:rsidRPr="00ED4809">
              <w:rPr>
                <w:rFonts w:ascii="Futura" w:hAnsi="Futura"/>
                <w:b w:val="0"/>
                <w:sz w:val="22"/>
                <w:szCs w:val="22"/>
              </w:rPr>
              <w:t>A Lyon 3 – plus de 5000 licencié-e-s – des bénévoles passionné-e-s à l’écoute et toujours réactifs +++ - je viens le découvrir ! - des personnes remarquables qui s’investissent mais qui auraient besoin d’être plus nombreux – dynamique – beaucoup de projets – une équipe de dirigeants du Comité à l’écoute – bien géré – beaucoup de choses passent par le site internet et les mails + - des bénévoles impliqué-e-s, avec leurs qualités et défauts, mais dont la communication</w:t>
            </w:r>
            <w:r w:rsidRPr="00ED4809">
              <w:rPr>
                <w:rFonts w:ascii="Futura" w:hAnsi="Futura"/>
                <w:b w:val="0"/>
                <w:sz w:val="22"/>
                <w:szCs w:val="22"/>
              </w:rPr>
              <w:t xml:space="preserve"> est sans doute en progression </w:t>
            </w:r>
          </w:p>
          <w:p w:rsidR="00ED4809" w:rsidRPr="00ED4809" w:rsidRDefault="00ED4809" w:rsidP="00C17DFC">
            <w:pPr>
              <w:jc w:val="both"/>
              <w:rPr>
                <w:rFonts w:ascii="Futura" w:hAnsi="Futura"/>
                <w:b w:val="0"/>
                <w:sz w:val="22"/>
                <w:szCs w:val="22"/>
              </w:rPr>
            </w:pPr>
          </w:p>
        </w:tc>
      </w:tr>
      <w:tr w:rsidR="00C17DFC" w:rsidRPr="00ED4809" w:rsidTr="00ED4809">
        <w:tc>
          <w:tcPr>
            <w:cnfStyle w:val="001000000000" w:firstRow="0" w:lastRow="0" w:firstColumn="1" w:lastColumn="0" w:oddVBand="0" w:evenVBand="0" w:oddHBand="0" w:evenHBand="0" w:firstRowFirstColumn="0" w:firstRowLastColumn="0" w:lastRowFirstColumn="0" w:lastRowLastColumn="0"/>
            <w:tcW w:w="9062" w:type="dxa"/>
            <w:shd w:val="clear" w:color="auto" w:fill="006564"/>
          </w:tcPr>
          <w:p w:rsidR="00C17DFC" w:rsidRPr="00ED4809" w:rsidRDefault="00C17DFC" w:rsidP="00ED4809">
            <w:pPr>
              <w:jc w:val="center"/>
              <w:rPr>
                <w:rFonts w:ascii="Futura" w:hAnsi="Futura"/>
                <w:color w:val="FFFFFF" w:themeColor="background1"/>
                <w:sz w:val="22"/>
                <w:szCs w:val="22"/>
              </w:rPr>
            </w:pPr>
            <w:r w:rsidRPr="00ED4809">
              <w:rPr>
                <w:rFonts w:ascii="Futura" w:hAnsi="Futura"/>
                <w:color w:val="FFFFFF" w:themeColor="background1"/>
                <w:sz w:val="22"/>
                <w:szCs w:val="22"/>
              </w:rPr>
              <w:t>Demain le</w:t>
            </w:r>
            <w:r w:rsidRPr="00ED4809">
              <w:rPr>
                <w:rFonts w:ascii="Futura" w:hAnsi="Futura"/>
                <w:color w:val="FFFFFF" w:themeColor="background1"/>
                <w:sz w:val="22"/>
                <w:szCs w:val="22"/>
              </w:rPr>
              <w:t xml:space="preserve"> Comité j’aimerais que ce soit…</w:t>
            </w:r>
          </w:p>
        </w:tc>
      </w:tr>
      <w:tr w:rsidR="00C17DFC" w:rsidTr="00ED4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shd w:val="clear" w:color="auto" w:fill="D8ECE8"/>
          </w:tcPr>
          <w:p w:rsidR="00C17DFC" w:rsidRPr="00ED4809" w:rsidRDefault="00C17DFC" w:rsidP="00C17DFC">
            <w:pPr>
              <w:jc w:val="both"/>
              <w:rPr>
                <w:rFonts w:ascii="Futura" w:hAnsi="Futura"/>
                <w:b w:val="0"/>
                <w:sz w:val="22"/>
                <w:szCs w:val="22"/>
              </w:rPr>
            </w:pPr>
            <w:r w:rsidRPr="00ED4809">
              <w:rPr>
                <w:rFonts w:ascii="Futura" w:hAnsi="Futura"/>
                <w:b w:val="0"/>
                <w:sz w:val="22"/>
                <w:szCs w:val="22"/>
              </w:rPr>
              <w:t>Une force de proposition – les clubs soutiennent des actions du Comité – des lanceurs de projet – à l’écoute des adhérent-e-s – simple – plus d’interconnaissance – que ça continue, qu’il y ait la relève pour remplacer ceux qui partent – parfois un médiateur – le Comité nous aide à impliquer les parents en nous fournissant des outils (aider à faire et ne pas faire à la place de) – qu’il conserve son implication, son écoute envers les clubs – favorise l’action de chaque club envers les écoles – la possibilité de faire des ententes pour plus qu’une équipe – une aide à la gestion des clubs – une clarification nette du statut des entraineurs – une aide à trouver des entraineur-se-s – que le Comité ait un pouvoir d’influence plus important sur les instances administratives quant à l’accès aux infrastructures sportives – un espace de convivialité – un acteur fédérateur équitable pour les petits clubs.</w:t>
            </w:r>
          </w:p>
          <w:p w:rsidR="00C17DFC" w:rsidRPr="00ED4809" w:rsidRDefault="00C17DFC" w:rsidP="00C17DFC">
            <w:pPr>
              <w:jc w:val="both"/>
              <w:rPr>
                <w:rFonts w:ascii="Futura" w:hAnsi="Futura"/>
                <w:b w:val="0"/>
                <w:sz w:val="22"/>
                <w:szCs w:val="22"/>
              </w:rPr>
            </w:pPr>
          </w:p>
        </w:tc>
      </w:tr>
    </w:tbl>
    <w:p w:rsidR="00C17DFC" w:rsidRDefault="00C17DFC" w:rsidP="00C17DFC">
      <w:pPr>
        <w:jc w:val="both"/>
        <w:rPr>
          <w:rFonts w:ascii="Futura" w:hAnsi="Futura"/>
        </w:rPr>
      </w:pPr>
    </w:p>
    <w:p w:rsidR="00ED4809" w:rsidRDefault="00ED4809" w:rsidP="00C17DFC">
      <w:pPr>
        <w:jc w:val="both"/>
        <w:rPr>
          <w:rFonts w:ascii="Futura" w:hAnsi="Futura"/>
        </w:rPr>
      </w:pPr>
      <w:r>
        <w:rPr>
          <w:rFonts w:ascii="Futura" w:hAnsi="Futura"/>
        </w:rPr>
        <w:t>Ce qui ressort de ces affichages :</w:t>
      </w:r>
    </w:p>
    <w:p w:rsidR="00ED4809" w:rsidRDefault="00ED4809" w:rsidP="00ED4809">
      <w:pPr>
        <w:pStyle w:val="Paragraphedeliste"/>
        <w:numPr>
          <w:ilvl w:val="0"/>
          <w:numId w:val="3"/>
        </w:numPr>
        <w:jc w:val="both"/>
        <w:rPr>
          <w:rFonts w:ascii="Futura" w:hAnsi="Futura"/>
        </w:rPr>
      </w:pPr>
      <w:r>
        <w:rPr>
          <w:rFonts w:ascii="Futura" w:hAnsi="Futura"/>
        </w:rPr>
        <w:t>Les participant-e-s ont été plus inspiré-e-s par l’avenir du Comité que par le passé, ce qui correspond bien à notre démarche</w:t>
      </w:r>
      <w:r w:rsidR="00662F3B">
        <w:rPr>
          <w:rFonts w:ascii="Futura" w:hAnsi="Futura"/>
        </w:rPr>
        <w:t>,</w:t>
      </w:r>
      <w:r>
        <w:rPr>
          <w:rFonts w:ascii="Futura" w:hAnsi="Futura"/>
        </w:rPr>
        <w:t xml:space="preserve"> qui était de susciter des propositions pour demain. Il y a eu peu d’expression de regret du temps passé.</w:t>
      </w:r>
    </w:p>
    <w:p w:rsidR="00ED4809" w:rsidRDefault="00ED4809" w:rsidP="00ED4809">
      <w:pPr>
        <w:pStyle w:val="Paragraphedeliste"/>
        <w:numPr>
          <w:ilvl w:val="0"/>
          <w:numId w:val="3"/>
        </w:numPr>
        <w:jc w:val="both"/>
        <w:rPr>
          <w:rFonts w:ascii="Futura" w:hAnsi="Futura"/>
        </w:rPr>
      </w:pPr>
      <w:r>
        <w:rPr>
          <w:rFonts w:ascii="Futura" w:hAnsi="Futura"/>
        </w:rPr>
        <w:t>Il y a une grande reconnaissance du travail effectué au sein du Comité, notamment par les bénévoles</w:t>
      </w:r>
      <w:r w:rsidR="006D2388">
        <w:rPr>
          <w:rFonts w:ascii="Futura" w:hAnsi="Futura"/>
        </w:rPr>
        <w:t> : son dynamisme, son implication, son écoute.</w:t>
      </w:r>
      <w:r>
        <w:rPr>
          <w:rFonts w:ascii="Futura" w:hAnsi="Futura"/>
        </w:rPr>
        <w:t xml:space="preserve"> </w:t>
      </w:r>
      <w:r w:rsidR="006D2388">
        <w:rPr>
          <w:rFonts w:ascii="Futura" w:hAnsi="Futura"/>
        </w:rPr>
        <w:t>La nécessité d’une relève est soulevée.</w:t>
      </w:r>
    </w:p>
    <w:p w:rsidR="00662F3B" w:rsidRPr="00ED4809" w:rsidRDefault="00662F3B" w:rsidP="00ED4809">
      <w:pPr>
        <w:pStyle w:val="Paragraphedeliste"/>
        <w:numPr>
          <w:ilvl w:val="0"/>
          <w:numId w:val="3"/>
        </w:numPr>
        <w:jc w:val="both"/>
        <w:rPr>
          <w:rFonts w:ascii="Futura" w:hAnsi="Futura"/>
        </w:rPr>
      </w:pPr>
      <w:r>
        <w:rPr>
          <w:rFonts w:ascii="Futura" w:hAnsi="Futura"/>
        </w:rPr>
        <w:t>Des premières propositions pour l’avenir émergent : plus d’interconnaissance, des outils mis à disposition (pour la gestion des clubs, pour impliquer les parents, pour trouver des entraineurs ou des infrastructures sportives par ex), etc.</w:t>
      </w:r>
    </w:p>
    <w:p w:rsidR="00C17DFC" w:rsidRPr="00C17DFC" w:rsidRDefault="00C17DFC" w:rsidP="00C17DFC">
      <w:pPr>
        <w:jc w:val="both"/>
        <w:rPr>
          <w:rFonts w:ascii="Futura" w:hAnsi="Futura"/>
        </w:rPr>
      </w:pPr>
    </w:p>
    <w:p w:rsidR="00AF052C" w:rsidRDefault="00524C52" w:rsidP="00AF052C">
      <w:pPr>
        <w:jc w:val="both"/>
        <w:rPr>
          <w:rFonts w:ascii="Futura" w:hAnsi="Futura"/>
        </w:rPr>
      </w:pPr>
      <w:r>
        <w:rPr>
          <w:noProof/>
        </w:rPr>
        <w:drawing>
          <wp:anchor distT="0" distB="0" distL="114300" distR="114300" simplePos="0" relativeHeight="251672576" behindDoc="0" locked="0" layoutInCell="1" allowOverlap="1" wp14:anchorId="419579C5" wp14:editId="1E6D3EFA">
            <wp:simplePos x="0" y="0"/>
            <wp:positionH relativeFrom="column">
              <wp:posOffset>-5715</wp:posOffset>
            </wp:positionH>
            <wp:positionV relativeFrom="paragraph">
              <wp:posOffset>49136</wp:posOffset>
            </wp:positionV>
            <wp:extent cx="1354455" cy="902970"/>
            <wp:effectExtent l="0" t="0" r="0" b="0"/>
            <wp:wrapSquare wrapText="bothSides"/>
            <wp:docPr id="18" name="Image 18" descr="Commentaires, Groupe, La Communication, Avis, Exa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mentaires, Groupe, La Communication, Avis, Exam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54455" cy="9029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F052C" w:rsidRPr="00046B23" w:rsidRDefault="00AF052C" w:rsidP="00AF052C">
      <w:pPr>
        <w:jc w:val="both"/>
        <w:rPr>
          <w:rFonts w:ascii="Futura" w:hAnsi="Futura"/>
          <w:b/>
          <w:color w:val="auto"/>
          <w:szCs w:val="30"/>
          <w:lang w:eastAsia="en-US"/>
        </w:rPr>
      </w:pPr>
      <w:r>
        <w:rPr>
          <w:rFonts w:ascii="Futura" w:hAnsi="Futura"/>
          <w:b/>
          <w:color w:val="E73E51"/>
          <w:sz w:val="30"/>
          <w:szCs w:val="30"/>
          <w:lang w:eastAsia="en-US"/>
        </w:rPr>
        <w:t xml:space="preserve">I </w:t>
      </w:r>
      <w:r w:rsidR="00085AD5" w:rsidRPr="00085AD5">
        <w:rPr>
          <w:rFonts w:ascii="Futura" w:hAnsi="Futura"/>
          <w:b/>
          <w:color w:val="auto"/>
          <w:szCs w:val="30"/>
          <w:lang w:eastAsia="en-US"/>
        </w:rPr>
        <w:t>10h :</w:t>
      </w:r>
      <w:r w:rsidR="00085AD5">
        <w:rPr>
          <w:rFonts w:ascii="Futura" w:hAnsi="Futura"/>
          <w:b/>
          <w:color w:val="E73E51"/>
          <w:sz w:val="30"/>
          <w:szCs w:val="30"/>
          <w:lang w:eastAsia="en-US"/>
        </w:rPr>
        <w:t xml:space="preserve"> </w:t>
      </w:r>
      <w:r>
        <w:rPr>
          <w:rFonts w:ascii="Futura" w:hAnsi="Futura"/>
          <w:b/>
          <w:color w:val="auto"/>
          <w:szCs w:val="30"/>
          <w:lang w:eastAsia="en-US"/>
        </w:rPr>
        <w:t>Brise-glace</w:t>
      </w:r>
    </w:p>
    <w:p w:rsidR="00662F3B" w:rsidRDefault="00AF052C" w:rsidP="00AF052C">
      <w:pPr>
        <w:jc w:val="both"/>
        <w:rPr>
          <w:rFonts w:ascii="Futura" w:hAnsi="Futura"/>
        </w:rPr>
      </w:pPr>
      <w:r>
        <w:rPr>
          <w:rFonts w:ascii="Futura" w:hAnsi="Futura"/>
        </w:rPr>
        <w:t xml:space="preserve">Au démarrage du temps collectif, un temps de </w:t>
      </w:r>
      <w:r w:rsidRPr="00F03B20">
        <w:rPr>
          <w:rFonts w:ascii="Futura" w:hAnsi="Futura"/>
          <w:b/>
        </w:rPr>
        <w:t>brise-glace</w:t>
      </w:r>
      <w:r>
        <w:rPr>
          <w:rFonts w:ascii="Futura" w:hAnsi="Futura"/>
        </w:rPr>
        <w:t xml:space="preserve"> </w:t>
      </w:r>
      <w:r w:rsidR="00662F3B">
        <w:rPr>
          <w:rFonts w:ascii="Futura" w:hAnsi="Futura"/>
        </w:rPr>
        <w:t>a permis</w:t>
      </w:r>
      <w:r>
        <w:rPr>
          <w:rFonts w:ascii="Futura" w:hAnsi="Futura"/>
        </w:rPr>
        <w:t xml:space="preserve"> de faire connaissance avec deux ou trois perso</w:t>
      </w:r>
      <w:r w:rsidR="00662F3B">
        <w:rPr>
          <w:rFonts w:ascii="Futura" w:hAnsi="Futura"/>
        </w:rPr>
        <w:t xml:space="preserve">nnes assises à côté de </w:t>
      </w:r>
      <w:proofErr w:type="spellStart"/>
      <w:r w:rsidR="00662F3B">
        <w:rPr>
          <w:rFonts w:ascii="Futura" w:hAnsi="Futura"/>
        </w:rPr>
        <w:t>chacun-e</w:t>
      </w:r>
      <w:proofErr w:type="spellEnd"/>
      <w:r w:rsidR="00662F3B">
        <w:rPr>
          <w:rFonts w:ascii="Futura" w:hAnsi="Futura"/>
        </w:rPr>
        <w:t xml:space="preserve"> et</w:t>
      </w:r>
      <w:r>
        <w:rPr>
          <w:rFonts w:ascii="Futura" w:hAnsi="Futura"/>
        </w:rPr>
        <w:t xml:space="preserve"> d’expr</w:t>
      </w:r>
      <w:r w:rsidR="00662F3B">
        <w:rPr>
          <w:rFonts w:ascii="Futura" w:hAnsi="Futura"/>
        </w:rPr>
        <w:t>imer ses attentes de la journée :</w:t>
      </w:r>
    </w:p>
    <w:p w:rsidR="00662F3B" w:rsidRDefault="00662F3B" w:rsidP="00662F3B">
      <w:pPr>
        <w:pStyle w:val="Paragraphedeliste"/>
        <w:numPr>
          <w:ilvl w:val="0"/>
          <w:numId w:val="4"/>
        </w:numPr>
        <w:jc w:val="both"/>
        <w:rPr>
          <w:rFonts w:ascii="Futura" w:hAnsi="Futura"/>
        </w:rPr>
      </w:pPr>
      <w:r w:rsidRPr="00662F3B">
        <w:rPr>
          <w:rFonts w:ascii="Futura" w:hAnsi="Futura"/>
        </w:rPr>
        <w:lastRenderedPageBreak/>
        <w:t>S</w:t>
      </w:r>
      <w:r w:rsidR="00AF052C" w:rsidRPr="00662F3B">
        <w:rPr>
          <w:rFonts w:ascii="Futura" w:hAnsi="Futura"/>
        </w:rPr>
        <w:t>errer la main du voisin, lui dire so</w:t>
      </w:r>
      <w:r>
        <w:rPr>
          <w:rFonts w:ascii="Futura" w:hAnsi="Futura"/>
        </w:rPr>
        <w:t xml:space="preserve">n prénom et son humeur du jour </w:t>
      </w:r>
    </w:p>
    <w:p w:rsidR="00AF052C" w:rsidRPr="00662F3B" w:rsidRDefault="00662F3B" w:rsidP="00662F3B">
      <w:pPr>
        <w:pStyle w:val="Paragraphedeliste"/>
        <w:numPr>
          <w:ilvl w:val="0"/>
          <w:numId w:val="4"/>
        </w:numPr>
        <w:jc w:val="both"/>
        <w:rPr>
          <w:rFonts w:ascii="Futura" w:hAnsi="Futura"/>
        </w:rPr>
      </w:pPr>
      <w:r>
        <w:rPr>
          <w:rFonts w:ascii="Futura" w:hAnsi="Futura"/>
        </w:rPr>
        <w:t>L</w:t>
      </w:r>
      <w:r w:rsidR="00AF052C" w:rsidRPr="00662F3B">
        <w:rPr>
          <w:rFonts w:ascii="Futura" w:hAnsi="Futura"/>
        </w:rPr>
        <w:t xml:space="preserve">ever la main en réponse à des questions d’abord générales (moyen de transport utilisé, </w:t>
      </w:r>
      <w:r>
        <w:rPr>
          <w:rFonts w:ascii="Futura" w:hAnsi="Futura"/>
        </w:rPr>
        <w:t>temps de déplacement pour venir</w:t>
      </w:r>
      <w:r w:rsidR="00AF052C" w:rsidRPr="00662F3B">
        <w:rPr>
          <w:rFonts w:ascii="Futura" w:hAnsi="Futura"/>
        </w:rPr>
        <w:t xml:space="preserve">, etc.) puis de plus en plus proches </w:t>
      </w:r>
      <w:r>
        <w:rPr>
          <w:rFonts w:ascii="Futura" w:hAnsi="Futura"/>
        </w:rPr>
        <w:t>du</w:t>
      </w:r>
      <w:r w:rsidR="00AF052C" w:rsidRPr="00662F3B">
        <w:rPr>
          <w:rFonts w:ascii="Futura" w:hAnsi="Futura"/>
        </w:rPr>
        <w:t xml:space="preserve"> sujet (j’ai déjà participé à une AG du Comité, je suis suffisamment informé sur ce que fait le Comité, je suis venu aujourd’hui avant tout pour apprendre/pour débattre/pour rencontrer des personnes/pour construire, etc.)</w:t>
      </w:r>
    </w:p>
    <w:p w:rsidR="00662F3B" w:rsidRDefault="00662F3B" w:rsidP="00085AD5">
      <w:pPr>
        <w:jc w:val="both"/>
        <w:rPr>
          <w:rFonts w:ascii="Futura" w:hAnsi="Futura"/>
          <w:b/>
          <w:color w:val="E73E51"/>
          <w:sz w:val="30"/>
          <w:szCs w:val="30"/>
          <w:lang w:eastAsia="en-US"/>
        </w:rPr>
      </w:pPr>
    </w:p>
    <w:p w:rsidR="00524C52" w:rsidRDefault="00662F3B" w:rsidP="00085AD5">
      <w:pPr>
        <w:jc w:val="both"/>
        <w:rPr>
          <w:rFonts w:ascii="Futura" w:hAnsi="Futura"/>
          <w:b/>
          <w:color w:val="auto"/>
          <w:szCs w:val="30"/>
          <w:lang w:eastAsia="en-US"/>
        </w:rPr>
      </w:pPr>
      <w:r>
        <w:rPr>
          <w:rFonts w:ascii="Futura" w:hAnsi="Futura"/>
          <w:b/>
          <w:color w:val="E73E51"/>
          <w:sz w:val="30"/>
          <w:szCs w:val="30"/>
          <w:lang w:eastAsia="en-US"/>
        </w:rPr>
        <w:t xml:space="preserve">I </w:t>
      </w:r>
      <w:r w:rsidRPr="00085AD5">
        <w:rPr>
          <w:rFonts w:ascii="Futura" w:hAnsi="Futura"/>
          <w:b/>
          <w:color w:val="auto"/>
          <w:szCs w:val="30"/>
          <w:lang w:eastAsia="en-US"/>
        </w:rPr>
        <w:t>10h</w:t>
      </w:r>
      <w:r>
        <w:rPr>
          <w:rFonts w:ascii="Futura" w:hAnsi="Futura"/>
          <w:b/>
          <w:color w:val="auto"/>
          <w:szCs w:val="30"/>
          <w:lang w:eastAsia="en-US"/>
        </w:rPr>
        <w:t>10</w:t>
      </w:r>
      <w:r w:rsidRPr="00085AD5">
        <w:rPr>
          <w:rFonts w:ascii="Futura" w:hAnsi="Futura"/>
          <w:b/>
          <w:color w:val="auto"/>
          <w:szCs w:val="30"/>
          <w:lang w:eastAsia="en-US"/>
        </w:rPr>
        <w:t> :</w:t>
      </w:r>
      <w:r>
        <w:rPr>
          <w:rFonts w:ascii="Futura" w:hAnsi="Futura"/>
          <w:b/>
          <w:color w:val="E73E51"/>
          <w:sz w:val="30"/>
          <w:szCs w:val="30"/>
          <w:lang w:eastAsia="en-US"/>
        </w:rPr>
        <w:t xml:space="preserve"> </w:t>
      </w:r>
      <w:r>
        <w:rPr>
          <w:rFonts w:ascii="Futura" w:hAnsi="Futura"/>
          <w:b/>
          <w:color w:val="auto"/>
          <w:szCs w:val="30"/>
          <w:lang w:eastAsia="en-US"/>
        </w:rPr>
        <w:t>Brainstorming</w:t>
      </w:r>
    </w:p>
    <w:p w:rsidR="00524C52" w:rsidRDefault="00524C52" w:rsidP="00085AD5">
      <w:pPr>
        <w:jc w:val="both"/>
        <w:rPr>
          <w:rFonts w:ascii="Futura" w:hAnsi="Futura"/>
          <w:b/>
          <w:color w:val="auto"/>
          <w:szCs w:val="30"/>
          <w:lang w:eastAsia="en-US"/>
        </w:rPr>
      </w:pPr>
    </w:p>
    <w:p w:rsidR="00662F3B" w:rsidRPr="00524C52" w:rsidRDefault="00524C52" w:rsidP="00085AD5">
      <w:pPr>
        <w:jc w:val="both"/>
        <w:rPr>
          <w:rFonts w:ascii="Futura" w:hAnsi="Futura"/>
        </w:rPr>
      </w:pPr>
      <w:r>
        <w:rPr>
          <w:rFonts w:ascii="Futura" w:hAnsi="Futura"/>
        </w:rPr>
        <w:t>Puis le groupe s’est divisé en deux groupes, qui chacun a réalisé un brainstorming :</w:t>
      </w:r>
    </w:p>
    <w:p w:rsidR="00662F3B" w:rsidRDefault="00524C52" w:rsidP="00085AD5">
      <w:pPr>
        <w:jc w:val="both"/>
        <w:rPr>
          <w:rFonts w:ascii="Futura" w:hAnsi="Futura"/>
          <w:b/>
          <w:noProof/>
          <w:color w:val="E73E51"/>
          <w:sz w:val="30"/>
          <w:szCs w:val="30"/>
        </w:rPr>
      </w:pPr>
      <w:r w:rsidRPr="00662F3B">
        <w:rPr>
          <w:rFonts w:ascii="Futura" w:hAnsi="Futura"/>
          <w:b/>
          <w:noProof/>
          <w:color w:val="E73E51"/>
          <w:sz w:val="30"/>
          <w:szCs w:val="30"/>
        </w:rPr>
        <w:drawing>
          <wp:anchor distT="0" distB="0" distL="114300" distR="114300" simplePos="0" relativeHeight="251678720" behindDoc="0" locked="0" layoutInCell="1" allowOverlap="1" wp14:anchorId="4D44EC4B" wp14:editId="6829DFD2">
            <wp:simplePos x="0" y="0"/>
            <wp:positionH relativeFrom="column">
              <wp:posOffset>2915285</wp:posOffset>
            </wp:positionH>
            <wp:positionV relativeFrom="paragraph">
              <wp:posOffset>249555</wp:posOffset>
            </wp:positionV>
            <wp:extent cx="2858135" cy="1816735"/>
            <wp:effectExtent l="0" t="0" r="0" b="0"/>
            <wp:wrapSquare wrapText="bothSides"/>
            <wp:docPr id="14" name="Image 14" descr="C:\Users\Utilisateur\Dropbox\SCIC\Projets\D Démarches Collectives\Comité du Rhône de tennis de table - Facilitation\Photos\IMG_20190928_135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ilisateur\Dropbox\SCIC\Projets\D Démarches Collectives\Comité du Rhône de tennis de table - Facilitation\Photos\IMG_20190928_13590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467" t="5878" r="14881" b="2999"/>
                    <a:stretch/>
                  </pic:blipFill>
                  <pic:spPr bwMode="auto">
                    <a:xfrm>
                      <a:off x="0" y="0"/>
                      <a:ext cx="2858135" cy="1816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2F3B" w:rsidRPr="00662F3B">
        <w:rPr>
          <w:rFonts w:ascii="Futura" w:hAnsi="Futura"/>
          <w:b/>
          <w:noProof/>
          <w:color w:val="E73E51"/>
          <w:sz w:val="30"/>
          <w:szCs w:val="30"/>
        </w:rPr>
        <w:drawing>
          <wp:anchor distT="0" distB="0" distL="114300" distR="114300" simplePos="0" relativeHeight="251677696" behindDoc="0" locked="0" layoutInCell="1" allowOverlap="1" wp14:anchorId="03E41FD8" wp14:editId="61A64F67">
            <wp:simplePos x="0" y="0"/>
            <wp:positionH relativeFrom="column">
              <wp:posOffset>5080</wp:posOffset>
            </wp:positionH>
            <wp:positionV relativeFrom="paragraph">
              <wp:posOffset>247650</wp:posOffset>
            </wp:positionV>
            <wp:extent cx="2912745" cy="1816735"/>
            <wp:effectExtent l="0" t="0" r="1905" b="0"/>
            <wp:wrapSquare wrapText="bothSides"/>
            <wp:docPr id="13" name="Image 13" descr="C:\Users\Utilisateur\Dropbox\SCIC\Projets\D Démarches Collectives\Comité du Rhône de tennis de table - Facilitation\Photos\IMG_20190928_135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ilisateur\Dropbox\SCIC\Projets\D Démarches Collectives\Comité du Rhône de tennis de table - Facilitation\Photos\IMG_20190928_135900.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283" t="2645" r="8886" b="3292"/>
                    <a:stretch/>
                  </pic:blipFill>
                  <pic:spPr bwMode="auto">
                    <a:xfrm>
                      <a:off x="0" y="0"/>
                      <a:ext cx="2912745" cy="1816735"/>
                    </a:xfrm>
                    <a:prstGeom prst="rect">
                      <a:avLst/>
                    </a:prstGeom>
                    <a:noFill/>
                    <a:ln>
                      <a:noFill/>
                    </a:ln>
                    <a:extLst>
                      <a:ext uri="{53640926-AAD7-44D8-BBD7-CCE9431645EC}">
                        <a14:shadowObscured xmlns:a14="http://schemas.microsoft.com/office/drawing/2010/main"/>
                      </a:ext>
                    </a:extLst>
                  </pic:spPr>
                </pic:pic>
              </a:graphicData>
            </a:graphic>
          </wp:anchor>
        </w:drawing>
      </w:r>
    </w:p>
    <w:p w:rsidR="008722F2" w:rsidRDefault="008722F2" w:rsidP="008722F2">
      <w:pPr>
        <w:jc w:val="both"/>
        <w:rPr>
          <w:rFonts w:ascii="Futura" w:hAnsi="Futura"/>
        </w:rPr>
      </w:pPr>
    </w:p>
    <w:tbl>
      <w:tblPr>
        <w:tblStyle w:val="TableauGrille6Couleur-Accentuation1"/>
        <w:tblW w:w="0" w:type="auto"/>
        <w:tblLook w:val="04A0" w:firstRow="1" w:lastRow="0" w:firstColumn="1" w:lastColumn="0" w:noHBand="0" w:noVBand="1"/>
      </w:tblPr>
      <w:tblGrid>
        <w:gridCol w:w="9062"/>
      </w:tblGrid>
      <w:tr w:rsidR="00254E93" w:rsidRPr="00254E93" w:rsidTr="00254E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shd w:val="clear" w:color="auto" w:fill="006564"/>
          </w:tcPr>
          <w:p w:rsidR="00254E93" w:rsidRPr="00254E93" w:rsidRDefault="00254E93" w:rsidP="00254E93">
            <w:pPr>
              <w:jc w:val="center"/>
              <w:rPr>
                <w:rFonts w:ascii="Futura" w:hAnsi="Futura"/>
              </w:rPr>
            </w:pPr>
            <w:r w:rsidRPr="00254E93">
              <w:rPr>
                <w:rFonts w:ascii="Futura" w:hAnsi="Futura"/>
                <w:color w:val="FFFFFF" w:themeColor="background1"/>
              </w:rPr>
              <w:t xml:space="preserve">Le Comité </w:t>
            </w:r>
            <w:r w:rsidRPr="00254E93">
              <w:rPr>
                <w:rFonts w:ascii="Futura" w:hAnsi="Futura"/>
                <w:color w:val="FFFFFF" w:themeColor="background1"/>
              </w:rPr>
              <w:t xml:space="preserve">ça sert </w:t>
            </w:r>
            <w:r w:rsidRPr="00254E93">
              <w:rPr>
                <w:rFonts w:ascii="Futura" w:hAnsi="Futura"/>
                <w:color w:val="FFFFFF" w:themeColor="background1"/>
              </w:rPr>
              <w:t>à quoi?</w:t>
            </w:r>
          </w:p>
        </w:tc>
      </w:tr>
      <w:tr w:rsidR="00254E93" w:rsidTr="00254E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shd w:val="clear" w:color="auto" w:fill="D8ECE8"/>
          </w:tcPr>
          <w:p w:rsidR="00254E93" w:rsidRDefault="00254E93" w:rsidP="008722F2">
            <w:pPr>
              <w:jc w:val="both"/>
              <w:rPr>
                <w:rFonts w:ascii="Futura" w:hAnsi="Futura"/>
                <w:b w:val="0"/>
                <w:sz w:val="22"/>
              </w:rPr>
            </w:pPr>
            <w:r w:rsidRPr="00254E93">
              <w:rPr>
                <w:rFonts w:ascii="Futura" w:hAnsi="Futura"/>
                <w:b w:val="0"/>
                <w:sz w:val="22"/>
              </w:rPr>
              <w:t>Dévelo</w:t>
            </w:r>
            <w:r>
              <w:rPr>
                <w:rFonts w:ascii="Futura" w:hAnsi="Futura"/>
                <w:b w:val="0"/>
                <w:sz w:val="22"/>
              </w:rPr>
              <w:t xml:space="preserve">pper le tennis de table (TT) – Avoir des licencié-e-s </w:t>
            </w:r>
            <w:r w:rsidR="003465A7">
              <w:rPr>
                <w:rFonts w:ascii="Futura" w:hAnsi="Futura"/>
                <w:b w:val="0"/>
                <w:sz w:val="22"/>
              </w:rPr>
              <w:t>– Réunir les clubs –</w:t>
            </w:r>
            <w:r w:rsidR="003465A7">
              <w:rPr>
                <w:rFonts w:ascii="Futura" w:hAnsi="Futura"/>
                <w:b w:val="0"/>
                <w:sz w:val="22"/>
              </w:rPr>
              <w:t xml:space="preserve"> </w:t>
            </w:r>
            <w:r w:rsidR="003465A7">
              <w:rPr>
                <w:rFonts w:ascii="Futura" w:hAnsi="Futura"/>
                <w:b w:val="0"/>
                <w:sz w:val="22"/>
              </w:rPr>
              <w:t>S</w:t>
            </w:r>
            <w:r w:rsidR="003465A7" w:rsidRPr="00254E93">
              <w:rPr>
                <w:rFonts w:ascii="Futura" w:hAnsi="Futura"/>
                <w:b w:val="0"/>
                <w:sz w:val="22"/>
              </w:rPr>
              <w:t>outien, aide les clu</w:t>
            </w:r>
            <w:r w:rsidR="003465A7">
              <w:rPr>
                <w:rFonts w:ascii="Futura" w:hAnsi="Futura"/>
                <w:b w:val="0"/>
                <w:sz w:val="22"/>
              </w:rPr>
              <w:t>bs</w:t>
            </w:r>
            <w:r w:rsidR="003465A7">
              <w:rPr>
                <w:rFonts w:ascii="Futura" w:hAnsi="Futura"/>
                <w:b w:val="0"/>
                <w:sz w:val="22"/>
              </w:rPr>
              <w:t xml:space="preserve"> </w:t>
            </w:r>
            <w:r>
              <w:rPr>
                <w:rFonts w:ascii="Futura" w:hAnsi="Futura"/>
                <w:b w:val="0"/>
                <w:sz w:val="22"/>
              </w:rPr>
              <w:t>–</w:t>
            </w:r>
            <w:r w:rsidR="003465A7">
              <w:rPr>
                <w:rFonts w:ascii="Futura" w:hAnsi="Futura"/>
                <w:b w:val="0"/>
                <w:sz w:val="22"/>
              </w:rPr>
              <w:t xml:space="preserve"> </w:t>
            </w:r>
            <w:r>
              <w:rPr>
                <w:rFonts w:ascii="Futura" w:hAnsi="Futura"/>
                <w:b w:val="0"/>
                <w:sz w:val="22"/>
              </w:rPr>
              <w:t>S</w:t>
            </w:r>
            <w:r w:rsidRPr="00254E93">
              <w:rPr>
                <w:rFonts w:ascii="Futura" w:hAnsi="Futura"/>
                <w:b w:val="0"/>
                <w:sz w:val="22"/>
              </w:rPr>
              <w:t>outien a</w:t>
            </w:r>
            <w:r>
              <w:rPr>
                <w:rFonts w:ascii="Futura" w:hAnsi="Futura"/>
                <w:b w:val="0"/>
                <w:sz w:val="22"/>
              </w:rPr>
              <w:t>u lien entre clubs et mairie – R</w:t>
            </w:r>
            <w:r w:rsidRPr="00254E93">
              <w:rPr>
                <w:rFonts w:ascii="Futura" w:hAnsi="Futura"/>
                <w:b w:val="0"/>
                <w:sz w:val="22"/>
              </w:rPr>
              <w:t>echerche et formation des entraineur-se-s, dirigeants, joue</w:t>
            </w:r>
            <w:r>
              <w:rPr>
                <w:rFonts w:ascii="Futura" w:hAnsi="Futura"/>
                <w:b w:val="0"/>
                <w:sz w:val="22"/>
              </w:rPr>
              <w:t>ur-se-s, arbitres, bénévoles – T</w:t>
            </w:r>
            <w:r w:rsidRPr="00254E93">
              <w:rPr>
                <w:rFonts w:ascii="Futura" w:hAnsi="Futura"/>
                <w:b w:val="0"/>
                <w:sz w:val="22"/>
              </w:rPr>
              <w:t>ransmettre, diffuser les information</w:t>
            </w:r>
            <w:r>
              <w:rPr>
                <w:rFonts w:ascii="Futura" w:hAnsi="Futura"/>
                <w:b w:val="0"/>
                <w:sz w:val="22"/>
              </w:rPr>
              <w:t>s, mutualiser les ressources – C</w:t>
            </w:r>
            <w:r w:rsidRPr="00254E93">
              <w:rPr>
                <w:rFonts w:ascii="Futura" w:hAnsi="Futura"/>
                <w:b w:val="0"/>
                <w:sz w:val="22"/>
              </w:rPr>
              <w:t>omm</w:t>
            </w:r>
            <w:r>
              <w:rPr>
                <w:rFonts w:ascii="Futura" w:hAnsi="Futura"/>
                <w:b w:val="0"/>
                <w:sz w:val="22"/>
              </w:rPr>
              <w:t>unication interne et externe - Avoir des sponsors – I</w:t>
            </w:r>
            <w:r w:rsidRPr="00254E93">
              <w:rPr>
                <w:rFonts w:ascii="Futura" w:hAnsi="Futura"/>
                <w:b w:val="0"/>
                <w:sz w:val="22"/>
              </w:rPr>
              <w:t>nno</w:t>
            </w:r>
            <w:r>
              <w:rPr>
                <w:rFonts w:ascii="Futura" w:hAnsi="Futura"/>
                <w:b w:val="0"/>
                <w:sz w:val="22"/>
              </w:rPr>
              <w:t>ver, se remettre en question – V</w:t>
            </w:r>
            <w:r w:rsidRPr="00254E93">
              <w:rPr>
                <w:rFonts w:ascii="Futura" w:hAnsi="Futura"/>
                <w:b w:val="0"/>
                <w:sz w:val="22"/>
              </w:rPr>
              <w:t>érifier les demandes d</w:t>
            </w:r>
            <w:r>
              <w:rPr>
                <w:rFonts w:ascii="Futura" w:hAnsi="Futura"/>
                <w:b w:val="0"/>
                <w:sz w:val="22"/>
              </w:rPr>
              <w:t>e subventions auprès du CNDS – Actions scolaires – Organiser les compétitions</w:t>
            </w:r>
            <w:r w:rsidR="003465A7">
              <w:rPr>
                <w:rFonts w:ascii="Futura" w:hAnsi="Futura"/>
                <w:b w:val="0"/>
                <w:sz w:val="22"/>
              </w:rPr>
              <w:t xml:space="preserve"> </w:t>
            </w:r>
            <w:r>
              <w:rPr>
                <w:rFonts w:ascii="Futura" w:hAnsi="Futura"/>
                <w:b w:val="0"/>
                <w:sz w:val="22"/>
              </w:rPr>
              <w:t>– Faire des stages</w:t>
            </w:r>
            <w:r w:rsidR="003465A7">
              <w:rPr>
                <w:rFonts w:ascii="Futura" w:hAnsi="Futura"/>
                <w:b w:val="0"/>
                <w:sz w:val="22"/>
              </w:rPr>
              <w:t xml:space="preserve"> </w:t>
            </w:r>
            <w:r>
              <w:rPr>
                <w:rFonts w:ascii="Futura" w:hAnsi="Futura"/>
                <w:b w:val="0"/>
                <w:sz w:val="22"/>
              </w:rPr>
              <w:t>– R</w:t>
            </w:r>
            <w:r w:rsidRPr="00254E93">
              <w:rPr>
                <w:rFonts w:ascii="Futura" w:hAnsi="Futura"/>
                <w:b w:val="0"/>
                <w:sz w:val="22"/>
              </w:rPr>
              <w:t>endre accessible au plus grand nombre (femme, handicap...)</w:t>
            </w:r>
          </w:p>
          <w:p w:rsidR="00254E93" w:rsidRPr="00254E93" w:rsidRDefault="00254E93" w:rsidP="008722F2">
            <w:pPr>
              <w:jc w:val="both"/>
              <w:rPr>
                <w:rFonts w:ascii="Futura" w:hAnsi="Futura"/>
                <w:b w:val="0"/>
              </w:rPr>
            </w:pPr>
          </w:p>
        </w:tc>
      </w:tr>
      <w:tr w:rsidR="00254E93" w:rsidRPr="00254E93" w:rsidTr="00254E93">
        <w:tc>
          <w:tcPr>
            <w:cnfStyle w:val="001000000000" w:firstRow="0" w:lastRow="0" w:firstColumn="1" w:lastColumn="0" w:oddVBand="0" w:evenVBand="0" w:oddHBand="0" w:evenHBand="0" w:firstRowFirstColumn="0" w:firstRowLastColumn="0" w:lastRowFirstColumn="0" w:lastRowLastColumn="0"/>
            <w:tcW w:w="9062" w:type="dxa"/>
            <w:shd w:val="clear" w:color="auto" w:fill="006564"/>
          </w:tcPr>
          <w:p w:rsidR="00254E93" w:rsidRPr="00254E93" w:rsidRDefault="00254E93" w:rsidP="00254E93">
            <w:pPr>
              <w:jc w:val="center"/>
              <w:rPr>
                <w:rFonts w:ascii="Futura" w:hAnsi="Futura"/>
                <w:color w:val="FFFFFF" w:themeColor="background1"/>
              </w:rPr>
            </w:pPr>
            <w:r w:rsidRPr="00254E93">
              <w:rPr>
                <w:rFonts w:ascii="Futura" w:hAnsi="Futura"/>
                <w:color w:val="FFFFFF" w:themeColor="background1"/>
              </w:rPr>
              <w:t xml:space="preserve">Un élu du Comité, </w:t>
            </w:r>
            <w:r w:rsidRPr="00254E93">
              <w:rPr>
                <w:rFonts w:ascii="Futura" w:hAnsi="Futura"/>
                <w:color w:val="FFFFFF" w:themeColor="background1"/>
              </w:rPr>
              <w:t>ça sert</w:t>
            </w:r>
            <w:r w:rsidRPr="00254E93">
              <w:rPr>
                <w:rFonts w:ascii="Futura" w:hAnsi="Futura"/>
                <w:color w:val="FFFFFF" w:themeColor="background1"/>
              </w:rPr>
              <w:t xml:space="preserve"> à quoi ?</w:t>
            </w:r>
          </w:p>
        </w:tc>
      </w:tr>
      <w:tr w:rsidR="00254E93" w:rsidTr="007139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shd w:val="clear" w:color="auto" w:fill="D8ECE8"/>
          </w:tcPr>
          <w:p w:rsidR="00254E93" w:rsidRDefault="00254E93" w:rsidP="008722F2">
            <w:pPr>
              <w:jc w:val="both"/>
              <w:rPr>
                <w:rFonts w:ascii="Futura" w:hAnsi="Futura"/>
                <w:b w:val="0"/>
                <w:sz w:val="22"/>
              </w:rPr>
            </w:pPr>
            <w:r w:rsidRPr="00254E93">
              <w:rPr>
                <w:rFonts w:ascii="Futura" w:hAnsi="Futura"/>
                <w:b w:val="0"/>
                <w:sz w:val="22"/>
              </w:rPr>
              <w:t>Assurer une veille</w:t>
            </w:r>
            <w:r>
              <w:rPr>
                <w:rFonts w:ascii="Futura" w:hAnsi="Futura"/>
                <w:b w:val="0"/>
                <w:sz w:val="22"/>
              </w:rPr>
              <w:t xml:space="preserve"> – Former – Organiser les compétitions – Apporter des outils – Gérer financièrement – Être à l’écoute de </w:t>
            </w:r>
            <w:proofErr w:type="spellStart"/>
            <w:r>
              <w:rPr>
                <w:rFonts w:ascii="Futura" w:hAnsi="Futura"/>
                <w:b w:val="0"/>
                <w:sz w:val="22"/>
              </w:rPr>
              <w:t>tou</w:t>
            </w:r>
            <w:proofErr w:type="spellEnd"/>
            <w:r>
              <w:rPr>
                <w:rFonts w:ascii="Futura" w:hAnsi="Futura"/>
                <w:b w:val="0"/>
                <w:sz w:val="22"/>
              </w:rPr>
              <w:t>-</w:t>
            </w:r>
            <w:proofErr w:type="spellStart"/>
            <w:r>
              <w:rPr>
                <w:rFonts w:ascii="Futura" w:hAnsi="Futura"/>
                <w:b w:val="0"/>
                <w:sz w:val="22"/>
              </w:rPr>
              <w:t>te-s</w:t>
            </w:r>
            <w:proofErr w:type="spellEnd"/>
            <w:r>
              <w:rPr>
                <w:rFonts w:ascii="Futura" w:hAnsi="Futura"/>
                <w:b w:val="0"/>
                <w:sz w:val="22"/>
              </w:rPr>
              <w:t xml:space="preserve"> – Répondre aux questions – Défendre les intérêts des clubs – Prévoir – Être courroie de transmission – Club-Ligue + interclubs – Fixer les règles – Gérer les litiges – Faire respecter les règles, les personnes, le matériel – Définir les missions des salarié-e-s – Faire des blagues – Trouver des entraineur-</w:t>
            </w:r>
            <w:proofErr w:type="spellStart"/>
            <w:r>
              <w:rPr>
                <w:rFonts w:ascii="Futura" w:hAnsi="Futura"/>
                <w:b w:val="0"/>
                <w:sz w:val="22"/>
              </w:rPr>
              <w:t>euse</w:t>
            </w:r>
            <w:proofErr w:type="spellEnd"/>
            <w:r>
              <w:rPr>
                <w:rFonts w:ascii="Futura" w:hAnsi="Futura"/>
                <w:b w:val="0"/>
                <w:sz w:val="22"/>
              </w:rPr>
              <w:t>-s – Promouvoir le TT : visibilité média des évènements et résultats + sport santé – Représenter et sévir – Organiser les évènements qui valorisent la discipline &gt; avec les écoles</w:t>
            </w:r>
          </w:p>
          <w:p w:rsidR="00254E93" w:rsidRPr="00254E93" w:rsidRDefault="00254E93" w:rsidP="008722F2">
            <w:pPr>
              <w:jc w:val="both"/>
              <w:rPr>
                <w:rFonts w:ascii="Futura" w:hAnsi="Futura"/>
                <w:b w:val="0"/>
                <w:sz w:val="22"/>
              </w:rPr>
            </w:pPr>
          </w:p>
        </w:tc>
      </w:tr>
    </w:tbl>
    <w:p w:rsidR="00254E93" w:rsidRDefault="00254E93" w:rsidP="008722F2">
      <w:pPr>
        <w:jc w:val="both"/>
        <w:rPr>
          <w:rFonts w:ascii="Futura" w:hAnsi="Futura"/>
        </w:rPr>
      </w:pPr>
    </w:p>
    <w:p w:rsidR="00524C52" w:rsidRDefault="00524C52" w:rsidP="00524C52">
      <w:pPr>
        <w:jc w:val="both"/>
        <w:rPr>
          <w:rFonts w:ascii="Futura" w:hAnsi="Futura"/>
        </w:rPr>
      </w:pPr>
      <w:r>
        <w:rPr>
          <w:rFonts w:ascii="Futura" w:hAnsi="Futura"/>
        </w:rPr>
        <w:t xml:space="preserve">Puis on a rassemblé les deux groupes, on a fait une lecture des idées collectées dans chaque brainstorming, puis proposé à l’autre groupe de compléter. Les membres du Comité  se sont levés afin d’être mieux identifiés, ont présenté le temps qu’ils consacrent </w:t>
      </w:r>
      <w:r>
        <w:rPr>
          <w:rFonts w:ascii="Futura" w:hAnsi="Futura"/>
        </w:rPr>
        <w:lastRenderedPageBreak/>
        <w:t>à leur rôle d’élu, et ceux qui envisagent de quitter leur fonction d’élu lors des prochaines élections se sont manifestés.</w:t>
      </w:r>
    </w:p>
    <w:p w:rsidR="00524C52" w:rsidRDefault="00524C52" w:rsidP="00524C52">
      <w:pPr>
        <w:jc w:val="both"/>
        <w:rPr>
          <w:rFonts w:ascii="Futura" w:hAnsi="Futura"/>
        </w:rPr>
      </w:pPr>
    </w:p>
    <w:p w:rsidR="00290444" w:rsidRDefault="00AF052C" w:rsidP="00AF052C">
      <w:pPr>
        <w:jc w:val="both"/>
        <w:rPr>
          <w:rFonts w:ascii="Futura" w:hAnsi="Futura"/>
        </w:rPr>
      </w:pPr>
      <w:r w:rsidRPr="00542EE9">
        <w:rPr>
          <w:rFonts w:ascii="Futura" w:hAnsi="Futura"/>
          <w:b/>
          <w:color w:val="E73E51"/>
          <w:sz w:val="32"/>
          <w:szCs w:val="30"/>
          <w:lang w:eastAsia="en-US"/>
        </w:rPr>
        <w:t>I</w:t>
      </w:r>
      <w:r w:rsidRPr="008D4B9E">
        <w:rPr>
          <w:rFonts w:ascii="Futura" w:hAnsi="Futura"/>
        </w:rPr>
        <w:t xml:space="preserve"> </w:t>
      </w:r>
      <w:r w:rsidR="00085AD5" w:rsidRPr="00085AD5">
        <w:rPr>
          <w:rFonts w:ascii="Futura" w:hAnsi="Futura"/>
          <w:b/>
          <w:color w:val="auto"/>
          <w:szCs w:val="30"/>
          <w:lang w:eastAsia="en-US"/>
        </w:rPr>
        <w:t>10h</w:t>
      </w:r>
      <w:r w:rsidR="00085AD5">
        <w:rPr>
          <w:rFonts w:ascii="Futura" w:hAnsi="Futura"/>
          <w:b/>
          <w:color w:val="auto"/>
          <w:szCs w:val="30"/>
          <w:lang w:eastAsia="en-US"/>
        </w:rPr>
        <w:t>30</w:t>
      </w:r>
      <w:r w:rsidR="00085AD5" w:rsidRPr="00085AD5">
        <w:rPr>
          <w:rFonts w:ascii="Futura" w:hAnsi="Futura"/>
          <w:b/>
          <w:color w:val="auto"/>
          <w:szCs w:val="30"/>
          <w:lang w:eastAsia="en-US"/>
        </w:rPr>
        <w:t> :</w:t>
      </w:r>
      <w:r w:rsidR="00085AD5">
        <w:rPr>
          <w:rFonts w:ascii="Futura" w:hAnsi="Futura"/>
          <w:b/>
          <w:color w:val="E73E51"/>
          <w:sz w:val="30"/>
          <w:szCs w:val="30"/>
          <w:lang w:eastAsia="en-US"/>
        </w:rPr>
        <w:t xml:space="preserve"> </w:t>
      </w:r>
      <w:r w:rsidR="00290444" w:rsidRPr="00290444">
        <w:rPr>
          <w:rFonts w:ascii="Futura" w:hAnsi="Futura"/>
          <w:b/>
        </w:rPr>
        <w:t xml:space="preserve">Débat </w:t>
      </w:r>
      <w:r w:rsidR="00290444">
        <w:rPr>
          <w:rFonts w:ascii="Futura" w:hAnsi="Futura"/>
          <w:b/>
        </w:rPr>
        <w:t>en</w:t>
      </w:r>
      <w:r w:rsidR="00290444" w:rsidRPr="00290444">
        <w:rPr>
          <w:rFonts w:ascii="Futura" w:hAnsi="Futura"/>
          <w:b/>
        </w:rPr>
        <w:t xml:space="preserve"> A</w:t>
      </w:r>
      <w:r w:rsidRPr="004D2CC8">
        <w:rPr>
          <w:rFonts w:ascii="Futura" w:hAnsi="Futura"/>
          <w:b/>
        </w:rPr>
        <w:t>baque</w:t>
      </w:r>
      <w:r w:rsidR="00290444">
        <w:rPr>
          <w:rFonts w:ascii="Futura" w:hAnsi="Futura"/>
          <w:b/>
        </w:rPr>
        <w:t>s</w:t>
      </w:r>
      <w:r w:rsidRPr="004D2CC8">
        <w:rPr>
          <w:rFonts w:ascii="Futura" w:hAnsi="Futura"/>
          <w:b/>
        </w:rPr>
        <w:t xml:space="preserve"> de Régnier</w:t>
      </w:r>
      <w:r w:rsidRPr="008D4B9E">
        <w:rPr>
          <w:rFonts w:ascii="Futura" w:hAnsi="Futura"/>
        </w:rPr>
        <w:t xml:space="preserve"> </w:t>
      </w:r>
    </w:p>
    <w:p w:rsidR="001E432E" w:rsidRDefault="00524C52" w:rsidP="00AF052C">
      <w:pPr>
        <w:jc w:val="both"/>
        <w:rPr>
          <w:rFonts w:ascii="Futura" w:hAnsi="Futura"/>
        </w:rPr>
      </w:pPr>
      <w:r w:rsidRPr="002205EC">
        <w:rPr>
          <w:rFonts w:ascii="Futura" w:hAnsi="Futura" w:cstheme="minorHAnsi"/>
          <w:noProof/>
        </w:rPr>
        <w:drawing>
          <wp:anchor distT="0" distB="0" distL="114300" distR="114300" simplePos="0" relativeHeight="251680768" behindDoc="0" locked="0" layoutInCell="1" allowOverlap="1" wp14:anchorId="2E10CF58" wp14:editId="55EF20EF">
            <wp:simplePos x="0" y="0"/>
            <wp:positionH relativeFrom="column">
              <wp:posOffset>4665980</wp:posOffset>
            </wp:positionH>
            <wp:positionV relativeFrom="paragraph">
              <wp:posOffset>51982</wp:posOffset>
            </wp:positionV>
            <wp:extent cx="1104900" cy="1026160"/>
            <wp:effectExtent l="0" t="0" r="0" b="2540"/>
            <wp:wrapSquare wrapText="bothSides"/>
            <wp:docPr id="11" name="Image 11" descr="E:\Communication\Illustrations Lison\versions jpg\postit rou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mmunication\Illustrations Lison\versions jpg\postit roug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04900" cy="1026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432E">
        <w:rPr>
          <w:rFonts w:ascii="Futura" w:hAnsi="Futura"/>
        </w:rPr>
        <w:t>En grand groupe, un temps de débat a suivi, à l’aide d’Abaques de Régnier : un éventail de papier de couleur permettant aux</w:t>
      </w:r>
      <w:r w:rsidR="00290444">
        <w:rPr>
          <w:rFonts w:ascii="Futura" w:hAnsi="Futura"/>
        </w:rPr>
        <w:t xml:space="preserve"> </w:t>
      </w:r>
      <w:r w:rsidR="00AF052C">
        <w:rPr>
          <w:rFonts w:ascii="Futura" w:hAnsi="Futura"/>
        </w:rPr>
        <w:t xml:space="preserve">participant-e-s </w:t>
      </w:r>
      <w:r w:rsidR="001E432E">
        <w:rPr>
          <w:rFonts w:ascii="Futura" w:hAnsi="Futura"/>
        </w:rPr>
        <w:t xml:space="preserve">de </w:t>
      </w:r>
      <w:r w:rsidR="00290444">
        <w:rPr>
          <w:rFonts w:ascii="Futura" w:hAnsi="Futura"/>
        </w:rPr>
        <w:t>se positionne</w:t>
      </w:r>
      <w:r w:rsidR="001E432E">
        <w:rPr>
          <w:rFonts w:ascii="Futura" w:hAnsi="Futura"/>
        </w:rPr>
        <w:t>r</w:t>
      </w:r>
      <w:r w:rsidR="00AF052C">
        <w:rPr>
          <w:rFonts w:ascii="Futura" w:hAnsi="Futura"/>
        </w:rPr>
        <w:t xml:space="preserve"> par rapport à des phrases </w:t>
      </w:r>
      <w:r>
        <w:rPr>
          <w:rFonts w:ascii="Futura" w:hAnsi="Futura"/>
        </w:rPr>
        <w:t xml:space="preserve">délibérément </w:t>
      </w:r>
      <w:proofErr w:type="spellStart"/>
      <w:r w:rsidR="00AF052C">
        <w:rPr>
          <w:rFonts w:ascii="Futura" w:hAnsi="Futura"/>
        </w:rPr>
        <w:t>clivantes</w:t>
      </w:r>
      <w:proofErr w:type="spellEnd"/>
      <w:r w:rsidR="00AF052C">
        <w:rPr>
          <w:rFonts w:ascii="Futura" w:hAnsi="Futura"/>
        </w:rPr>
        <w:t xml:space="preserve"> selon s’ils sont complètement d’accord/d’accord/pas vraiment d’accord/pas d’accord du tout)</w:t>
      </w:r>
      <w:r w:rsidR="00AF052C" w:rsidRPr="008D4B9E">
        <w:rPr>
          <w:rFonts w:ascii="Futura" w:hAnsi="Futura"/>
        </w:rPr>
        <w:t xml:space="preserve">. </w:t>
      </w:r>
    </w:p>
    <w:p w:rsidR="008722F2" w:rsidRDefault="001E432E" w:rsidP="00AF052C">
      <w:pPr>
        <w:jc w:val="both"/>
        <w:rPr>
          <w:rFonts w:ascii="Futura" w:hAnsi="Futura"/>
        </w:rPr>
      </w:pPr>
      <w:r>
        <w:rPr>
          <w:rFonts w:ascii="Futura" w:hAnsi="Futura"/>
        </w:rPr>
        <w:t xml:space="preserve">Cela a permis d’identifier des points de désaccord </w:t>
      </w:r>
      <w:r w:rsidR="008722F2">
        <w:rPr>
          <w:rFonts w:ascii="Futura" w:hAnsi="Futura"/>
        </w:rPr>
        <w:t xml:space="preserve">potentiels </w:t>
      </w:r>
      <w:r>
        <w:rPr>
          <w:rFonts w:ascii="Futura" w:hAnsi="Futura"/>
        </w:rPr>
        <w:t>et d’</w:t>
      </w:r>
      <w:r w:rsidR="008722F2">
        <w:rPr>
          <w:rFonts w:ascii="Futura" w:hAnsi="Futura"/>
        </w:rPr>
        <w:t>alimenter le débat.</w:t>
      </w:r>
    </w:p>
    <w:p w:rsidR="001E432E" w:rsidRDefault="001E432E" w:rsidP="00AF052C">
      <w:pPr>
        <w:jc w:val="both"/>
        <w:rPr>
          <w:rFonts w:ascii="Futura" w:hAnsi="Futura"/>
        </w:rPr>
      </w:pPr>
    </w:p>
    <w:p w:rsidR="001E432E" w:rsidRPr="009F36EA" w:rsidRDefault="009F36EA" w:rsidP="009F36EA">
      <w:pPr>
        <w:shd w:val="clear" w:color="auto" w:fill="006564"/>
        <w:jc w:val="both"/>
        <w:rPr>
          <w:rFonts w:ascii="Futura" w:hAnsi="Futura"/>
          <w:color w:val="FFFFFF" w:themeColor="background1"/>
        </w:rPr>
      </w:pPr>
      <w:r w:rsidRPr="009F36EA">
        <w:rPr>
          <w:rFonts w:ascii="Futura" w:hAnsi="Futura"/>
          <w:color w:val="FFFFFF" w:themeColor="background1"/>
        </w:rPr>
        <w:t>« </w:t>
      </w:r>
      <w:r w:rsidR="001E432E" w:rsidRPr="009F36EA">
        <w:rPr>
          <w:rFonts w:ascii="Futura" w:hAnsi="Futura"/>
          <w:color w:val="FFFFFF" w:themeColor="background1"/>
        </w:rPr>
        <w:t>Le Comité doit favoriser certains clubs au détriment des autres</w:t>
      </w:r>
      <w:r>
        <w:rPr>
          <w:rFonts w:ascii="Futura" w:hAnsi="Futura"/>
          <w:color w:val="FFFFFF" w:themeColor="background1"/>
        </w:rPr>
        <w:t> »</w:t>
      </w:r>
    </w:p>
    <w:p w:rsidR="001E432E" w:rsidRPr="001E432E" w:rsidRDefault="001E432E" w:rsidP="001E432E">
      <w:pPr>
        <w:jc w:val="both"/>
        <w:rPr>
          <w:rFonts w:ascii="Futura" w:hAnsi="Futura"/>
        </w:rPr>
      </w:pPr>
      <w:r w:rsidRPr="001E432E">
        <w:rPr>
          <w:rFonts w:ascii="Futura" w:hAnsi="Futura"/>
        </w:rPr>
        <w:t xml:space="preserve">Il ne faut pas que ça soit au détriment des autres clubs, le Comité doit être équitable dans son accompagnement. Mais c’est sûr qu’un gros club ne demande pas le même accompagnement qu’un petit club. </w:t>
      </w:r>
    </w:p>
    <w:p w:rsidR="001E432E" w:rsidRPr="001E432E" w:rsidRDefault="001E432E" w:rsidP="001E432E">
      <w:pPr>
        <w:jc w:val="both"/>
        <w:rPr>
          <w:rFonts w:ascii="Futura" w:hAnsi="Futura"/>
        </w:rPr>
      </w:pPr>
    </w:p>
    <w:p w:rsidR="001E432E" w:rsidRPr="009F36EA" w:rsidRDefault="009F36EA" w:rsidP="009F36EA">
      <w:pPr>
        <w:shd w:val="clear" w:color="auto" w:fill="006564"/>
        <w:jc w:val="both"/>
        <w:rPr>
          <w:rFonts w:ascii="Futura" w:hAnsi="Futura"/>
          <w:color w:val="FFFFFF" w:themeColor="background1"/>
        </w:rPr>
      </w:pPr>
      <w:r w:rsidRPr="009F36EA">
        <w:rPr>
          <w:rFonts w:ascii="Futura" w:hAnsi="Futura"/>
          <w:color w:val="FFFFFF" w:themeColor="background1"/>
        </w:rPr>
        <w:t>« </w:t>
      </w:r>
      <w:r w:rsidR="001E432E" w:rsidRPr="009F36EA">
        <w:rPr>
          <w:rFonts w:ascii="Futura" w:hAnsi="Futura"/>
          <w:color w:val="FFFFFF" w:themeColor="background1"/>
        </w:rPr>
        <w:t>Le Comité doit surtout passer du temps à accompagner les gros clubs</w:t>
      </w:r>
      <w:r>
        <w:rPr>
          <w:rFonts w:ascii="Futura" w:hAnsi="Futura"/>
          <w:color w:val="FFFFFF" w:themeColor="background1"/>
        </w:rPr>
        <w:t> »</w:t>
      </w:r>
    </w:p>
    <w:p w:rsidR="001E432E" w:rsidRPr="001E432E" w:rsidRDefault="001E432E" w:rsidP="001E432E">
      <w:pPr>
        <w:jc w:val="both"/>
        <w:rPr>
          <w:rFonts w:ascii="Futura" w:hAnsi="Futura"/>
        </w:rPr>
      </w:pPr>
      <w:r w:rsidRPr="001E432E">
        <w:rPr>
          <w:rFonts w:ascii="Futura" w:hAnsi="Futura"/>
        </w:rPr>
        <w:t>Pas d’accord.</w:t>
      </w:r>
    </w:p>
    <w:p w:rsidR="001E432E" w:rsidRPr="001E432E" w:rsidRDefault="001E432E" w:rsidP="001E432E">
      <w:pPr>
        <w:jc w:val="both"/>
        <w:rPr>
          <w:rFonts w:ascii="Futura" w:hAnsi="Futura"/>
        </w:rPr>
      </w:pPr>
    </w:p>
    <w:p w:rsidR="001E432E" w:rsidRPr="009F36EA" w:rsidRDefault="009F36EA" w:rsidP="009F36EA">
      <w:pPr>
        <w:shd w:val="clear" w:color="auto" w:fill="006564"/>
        <w:jc w:val="both"/>
        <w:rPr>
          <w:rFonts w:ascii="Futura" w:hAnsi="Futura"/>
          <w:color w:val="FFFFFF" w:themeColor="background1"/>
        </w:rPr>
      </w:pPr>
      <w:r w:rsidRPr="009F36EA">
        <w:rPr>
          <w:rFonts w:ascii="Futura" w:hAnsi="Futura"/>
          <w:color w:val="FFFFFF" w:themeColor="background1"/>
        </w:rPr>
        <w:t>« </w:t>
      </w:r>
      <w:r w:rsidR="001E432E" w:rsidRPr="009F36EA">
        <w:rPr>
          <w:rFonts w:ascii="Futura" w:hAnsi="Futura"/>
          <w:color w:val="FFFFFF" w:themeColor="background1"/>
        </w:rPr>
        <w:t>Les elu.es sont là pour avantager leurs clubs.</w:t>
      </w:r>
      <w:r>
        <w:rPr>
          <w:rFonts w:ascii="Futura" w:hAnsi="Futura"/>
          <w:color w:val="FFFFFF" w:themeColor="background1"/>
        </w:rPr>
        <w:t> »</w:t>
      </w:r>
    </w:p>
    <w:p w:rsidR="001E432E" w:rsidRPr="001E432E" w:rsidRDefault="001E432E" w:rsidP="001E432E">
      <w:pPr>
        <w:jc w:val="both"/>
        <w:rPr>
          <w:rFonts w:ascii="Futura" w:hAnsi="Futura"/>
        </w:rPr>
      </w:pPr>
      <w:r w:rsidRPr="001E432E">
        <w:rPr>
          <w:rFonts w:ascii="Futura" w:hAnsi="Futura"/>
        </w:rPr>
        <w:t xml:space="preserve">Non. Les élus n’ont pas comme volonté d’avantager </w:t>
      </w:r>
      <w:r>
        <w:rPr>
          <w:rFonts w:ascii="Futura" w:hAnsi="Futura"/>
        </w:rPr>
        <w:t>leur</w:t>
      </w:r>
      <w:r w:rsidRPr="001E432E">
        <w:rPr>
          <w:rFonts w:ascii="Futura" w:hAnsi="Futura"/>
        </w:rPr>
        <w:t xml:space="preserve"> club, mais en pratique les élus ont certaines informations plus tôt, etc. </w:t>
      </w:r>
      <w:r>
        <w:rPr>
          <w:rFonts w:ascii="Futura" w:hAnsi="Futura"/>
        </w:rPr>
        <w:t xml:space="preserve">Après ça </w:t>
      </w:r>
      <w:r w:rsidRPr="001E432E">
        <w:rPr>
          <w:rFonts w:ascii="Futura" w:hAnsi="Futura"/>
        </w:rPr>
        <w:t xml:space="preserve">peut même </w:t>
      </w:r>
      <w:r>
        <w:rPr>
          <w:rFonts w:ascii="Futura" w:hAnsi="Futura"/>
        </w:rPr>
        <w:t>avoir</w:t>
      </w:r>
      <w:r w:rsidRPr="001E432E">
        <w:rPr>
          <w:rFonts w:ascii="Futura" w:hAnsi="Futura"/>
        </w:rPr>
        <w:t xml:space="preserve"> l’effet inverse</w:t>
      </w:r>
      <w:r>
        <w:rPr>
          <w:rFonts w:ascii="Futura" w:hAnsi="Futura"/>
        </w:rPr>
        <w:t>, quand l’élu s’interdit de faire quoi que ce soit pour avantager son club</w:t>
      </w:r>
      <w:r w:rsidRPr="001E432E">
        <w:rPr>
          <w:rFonts w:ascii="Futura" w:hAnsi="Futura"/>
        </w:rPr>
        <w:t>.</w:t>
      </w:r>
    </w:p>
    <w:p w:rsidR="001E432E" w:rsidRPr="001E432E" w:rsidRDefault="001E432E" w:rsidP="001E432E">
      <w:pPr>
        <w:jc w:val="both"/>
        <w:rPr>
          <w:rFonts w:ascii="Futura" w:hAnsi="Futura"/>
        </w:rPr>
      </w:pPr>
    </w:p>
    <w:p w:rsidR="001E432E" w:rsidRPr="009F36EA" w:rsidRDefault="009F36EA" w:rsidP="009F36EA">
      <w:pPr>
        <w:shd w:val="clear" w:color="auto" w:fill="006564"/>
        <w:jc w:val="both"/>
        <w:rPr>
          <w:rFonts w:ascii="Futura" w:hAnsi="Futura"/>
          <w:color w:val="FFFFFF" w:themeColor="background1"/>
        </w:rPr>
      </w:pPr>
      <w:r w:rsidRPr="009F36EA">
        <w:rPr>
          <w:rFonts w:ascii="Futura" w:hAnsi="Futura"/>
          <w:color w:val="FFFFFF" w:themeColor="background1"/>
        </w:rPr>
        <w:t>« </w:t>
      </w:r>
      <w:r w:rsidR="001E432E" w:rsidRPr="009F36EA">
        <w:rPr>
          <w:rFonts w:ascii="Futura" w:hAnsi="Futura"/>
          <w:color w:val="FFFFFF" w:themeColor="background1"/>
        </w:rPr>
        <w:t>Le comité doit organiser plus d’événements</w:t>
      </w:r>
      <w:r w:rsidR="001E432E" w:rsidRPr="009F36EA">
        <w:rPr>
          <w:rFonts w:ascii="Futura" w:hAnsi="Futura"/>
          <w:color w:val="FFFFFF" w:themeColor="background1"/>
        </w:rPr>
        <w:t xml:space="preserve"> promotionnels (championnat de F</w:t>
      </w:r>
      <w:r w:rsidR="001E432E" w:rsidRPr="009F36EA">
        <w:rPr>
          <w:rFonts w:ascii="Futura" w:hAnsi="Futura"/>
          <w:color w:val="FFFFFF" w:themeColor="background1"/>
        </w:rPr>
        <w:t>rance, top 12)</w:t>
      </w:r>
      <w:r>
        <w:rPr>
          <w:rFonts w:ascii="Futura" w:hAnsi="Futura"/>
          <w:color w:val="FFFFFF" w:themeColor="background1"/>
        </w:rPr>
        <w:t> »</w:t>
      </w:r>
    </w:p>
    <w:p w:rsidR="001E432E" w:rsidRPr="001E432E" w:rsidRDefault="001E432E" w:rsidP="001E432E">
      <w:pPr>
        <w:jc w:val="both"/>
        <w:rPr>
          <w:rFonts w:ascii="Futura" w:hAnsi="Futura"/>
        </w:rPr>
      </w:pPr>
      <w:r w:rsidRPr="001E432E">
        <w:rPr>
          <w:rFonts w:ascii="Futura" w:hAnsi="Futura"/>
        </w:rPr>
        <w:t>Point de vus mitigés, il y a de tout.</w:t>
      </w:r>
    </w:p>
    <w:p w:rsidR="001E432E" w:rsidRPr="001E432E" w:rsidRDefault="001E432E" w:rsidP="001E432E">
      <w:pPr>
        <w:jc w:val="both"/>
        <w:rPr>
          <w:rFonts w:ascii="Futura" w:hAnsi="Futura"/>
        </w:rPr>
      </w:pPr>
      <w:r w:rsidRPr="001E432E">
        <w:rPr>
          <w:rFonts w:ascii="Futura" w:hAnsi="Futura"/>
        </w:rPr>
        <w:t xml:space="preserve">Ça fait partie de la médiatisation pour attirer les jeunes, ça permet un retour sur investissement. </w:t>
      </w:r>
    </w:p>
    <w:p w:rsidR="001E432E" w:rsidRPr="001E432E" w:rsidRDefault="001E432E" w:rsidP="001E432E">
      <w:pPr>
        <w:jc w:val="both"/>
        <w:rPr>
          <w:rFonts w:ascii="Futura" w:hAnsi="Futura"/>
        </w:rPr>
      </w:pPr>
      <w:r w:rsidRPr="001E432E">
        <w:rPr>
          <w:rFonts w:ascii="Futura" w:hAnsi="Futura"/>
        </w:rPr>
        <w:t>Ça</w:t>
      </w:r>
      <w:r w:rsidRPr="001E432E">
        <w:rPr>
          <w:rFonts w:ascii="Futura" w:hAnsi="Futura"/>
        </w:rPr>
        <w:t xml:space="preserve"> permet d’exister auprès des villes départements et donc de gagner des subventions.</w:t>
      </w:r>
    </w:p>
    <w:p w:rsidR="001E432E" w:rsidRPr="001E432E" w:rsidRDefault="001E432E" w:rsidP="001E432E">
      <w:pPr>
        <w:jc w:val="both"/>
        <w:rPr>
          <w:rFonts w:ascii="Futura" w:hAnsi="Futura"/>
        </w:rPr>
      </w:pPr>
      <w:r w:rsidRPr="001E432E">
        <w:rPr>
          <w:rFonts w:ascii="Futura" w:hAnsi="Futura"/>
        </w:rPr>
        <w:t xml:space="preserve">Mais ce n’est pas une évidence. Ça a un gros coût mais ça ne remplit pas les salles. </w:t>
      </w:r>
    </w:p>
    <w:p w:rsidR="001E432E" w:rsidRPr="001E432E" w:rsidRDefault="001E432E" w:rsidP="001E432E">
      <w:pPr>
        <w:jc w:val="both"/>
        <w:rPr>
          <w:rFonts w:ascii="Futura" w:hAnsi="Futura"/>
        </w:rPr>
      </w:pPr>
      <w:r w:rsidRPr="001E432E">
        <w:rPr>
          <w:rFonts w:ascii="Futura" w:hAnsi="Futura"/>
        </w:rPr>
        <w:t xml:space="preserve">Ça profite surtout aux pongistes, ça fait venir des scolaires, </w:t>
      </w:r>
      <w:r>
        <w:rPr>
          <w:rFonts w:ascii="Futura" w:hAnsi="Futura"/>
        </w:rPr>
        <w:t xml:space="preserve">ça fait </w:t>
      </w:r>
      <w:r w:rsidRPr="001E432E">
        <w:rPr>
          <w:rFonts w:ascii="Futura" w:hAnsi="Futura"/>
        </w:rPr>
        <w:t xml:space="preserve">découvrir </w:t>
      </w:r>
      <w:r>
        <w:rPr>
          <w:rFonts w:ascii="Futura" w:hAnsi="Futura"/>
        </w:rPr>
        <w:t xml:space="preserve">le TT </w:t>
      </w:r>
      <w:r w:rsidRPr="001E432E">
        <w:rPr>
          <w:rFonts w:ascii="Futura" w:hAnsi="Futura"/>
        </w:rPr>
        <w:t xml:space="preserve">à d’autres. Ça crée de la médiatisation. </w:t>
      </w:r>
    </w:p>
    <w:p w:rsidR="001E432E" w:rsidRPr="001E432E" w:rsidRDefault="001E432E" w:rsidP="001E432E">
      <w:pPr>
        <w:jc w:val="both"/>
        <w:rPr>
          <w:rFonts w:ascii="Futura" w:hAnsi="Futura"/>
        </w:rPr>
      </w:pPr>
      <w:r w:rsidRPr="001E432E">
        <w:rPr>
          <w:rFonts w:ascii="Futura" w:hAnsi="Futura"/>
        </w:rPr>
        <w:t>Pour attirer des licencié.es</w:t>
      </w:r>
      <w:r>
        <w:rPr>
          <w:rFonts w:ascii="Futura" w:hAnsi="Futura"/>
        </w:rPr>
        <w:t>,</w:t>
      </w:r>
      <w:r w:rsidRPr="001E432E">
        <w:rPr>
          <w:rFonts w:ascii="Futura" w:hAnsi="Futura"/>
        </w:rPr>
        <w:t xml:space="preserve"> il peut être </w:t>
      </w:r>
      <w:r>
        <w:rPr>
          <w:rFonts w:ascii="Futura" w:hAnsi="Futura"/>
        </w:rPr>
        <w:t>intéressant</w:t>
      </w:r>
      <w:r w:rsidRPr="001E432E">
        <w:rPr>
          <w:rFonts w:ascii="Futura" w:hAnsi="Futura"/>
        </w:rPr>
        <w:t xml:space="preserve"> de passer par les scolaires. Des événements à leur destination, des actions de terrain, des ch</w:t>
      </w:r>
      <w:r>
        <w:rPr>
          <w:rFonts w:ascii="Futura" w:hAnsi="Futura"/>
        </w:rPr>
        <w:t>oses pratico-pratiques</w:t>
      </w:r>
      <w:r w:rsidRPr="001E432E">
        <w:rPr>
          <w:rFonts w:ascii="Futura" w:hAnsi="Futura"/>
        </w:rPr>
        <w:t xml:space="preserve"> (donner les vie</w:t>
      </w:r>
      <w:r>
        <w:rPr>
          <w:rFonts w:ascii="Futura" w:hAnsi="Futura"/>
        </w:rPr>
        <w:t>i</w:t>
      </w:r>
      <w:r w:rsidRPr="001E432E">
        <w:rPr>
          <w:rFonts w:ascii="Futura" w:hAnsi="Futura"/>
        </w:rPr>
        <w:t xml:space="preserve">lles tables aux écoles par exemple). Le comité donne des aides pour </w:t>
      </w:r>
      <w:r w:rsidRPr="001E432E">
        <w:rPr>
          <w:rFonts w:ascii="Futura" w:hAnsi="Futura"/>
        </w:rPr>
        <w:t>renouveler</w:t>
      </w:r>
      <w:r w:rsidRPr="001E432E">
        <w:rPr>
          <w:rFonts w:ascii="Futura" w:hAnsi="Futura"/>
        </w:rPr>
        <w:t xml:space="preserve"> les tables et les vielles sont données aux écoles.</w:t>
      </w:r>
    </w:p>
    <w:p w:rsidR="001E432E" w:rsidRPr="001E432E" w:rsidRDefault="001E432E" w:rsidP="001E432E">
      <w:pPr>
        <w:jc w:val="both"/>
        <w:rPr>
          <w:rFonts w:ascii="Futura" w:hAnsi="Futura"/>
        </w:rPr>
      </w:pPr>
    </w:p>
    <w:p w:rsidR="001E432E" w:rsidRPr="009F36EA" w:rsidRDefault="009F36EA" w:rsidP="009F36EA">
      <w:pPr>
        <w:shd w:val="clear" w:color="auto" w:fill="006564"/>
        <w:jc w:val="both"/>
        <w:rPr>
          <w:rFonts w:ascii="Futura" w:hAnsi="Futura"/>
          <w:color w:val="FFFFFF" w:themeColor="background1"/>
        </w:rPr>
      </w:pPr>
      <w:r>
        <w:rPr>
          <w:rFonts w:ascii="Futura" w:hAnsi="Futura"/>
          <w:color w:val="FFFFFF" w:themeColor="background1"/>
        </w:rPr>
        <w:t>« </w:t>
      </w:r>
      <w:r w:rsidR="001E432E" w:rsidRPr="009F36EA">
        <w:rPr>
          <w:rFonts w:ascii="Futura" w:hAnsi="Futura"/>
          <w:color w:val="FFFFFF" w:themeColor="background1"/>
        </w:rPr>
        <w:t>Le Comité devrait plus aider les clubs dans leurs projets locaux</w:t>
      </w:r>
      <w:r>
        <w:rPr>
          <w:rFonts w:ascii="Futura" w:hAnsi="Futura"/>
          <w:color w:val="FFFFFF" w:themeColor="background1"/>
        </w:rPr>
        <w:t>. »</w:t>
      </w:r>
    </w:p>
    <w:p w:rsidR="001E432E" w:rsidRPr="001E432E" w:rsidRDefault="001E432E" w:rsidP="001E432E">
      <w:pPr>
        <w:jc w:val="both"/>
        <w:rPr>
          <w:rFonts w:ascii="Futura" w:hAnsi="Futura"/>
        </w:rPr>
      </w:pPr>
      <w:r>
        <w:rPr>
          <w:rFonts w:ascii="Futura" w:hAnsi="Futura"/>
        </w:rPr>
        <w:t>Le Comité doit aider</w:t>
      </w:r>
      <w:r w:rsidRPr="001E432E">
        <w:rPr>
          <w:rFonts w:ascii="Futura" w:hAnsi="Futura"/>
        </w:rPr>
        <w:t xml:space="preserve"> à la mutualisation</w:t>
      </w:r>
      <w:r>
        <w:rPr>
          <w:rFonts w:ascii="Futura" w:hAnsi="Futura"/>
        </w:rPr>
        <w:t xml:space="preserve"> entre les clubs. </w:t>
      </w:r>
    </w:p>
    <w:p w:rsidR="001E432E" w:rsidRPr="001E432E" w:rsidRDefault="001E432E" w:rsidP="001E432E">
      <w:pPr>
        <w:jc w:val="both"/>
        <w:rPr>
          <w:rFonts w:ascii="Futura" w:hAnsi="Futura"/>
        </w:rPr>
      </w:pPr>
      <w:r>
        <w:rPr>
          <w:rFonts w:ascii="Futura" w:hAnsi="Futura"/>
        </w:rPr>
        <w:t xml:space="preserve">Par exemple </w:t>
      </w:r>
      <w:r w:rsidRPr="001E432E">
        <w:rPr>
          <w:rFonts w:ascii="Futura" w:hAnsi="Futura"/>
        </w:rPr>
        <w:t>Gerland fait un travail auprès</w:t>
      </w:r>
      <w:r>
        <w:rPr>
          <w:rFonts w:ascii="Futura" w:hAnsi="Futura"/>
        </w:rPr>
        <w:t xml:space="preserve"> des écoles et des entreprises qui </w:t>
      </w:r>
      <w:proofErr w:type="gramStart"/>
      <w:r>
        <w:rPr>
          <w:rFonts w:ascii="Futura" w:hAnsi="Futura"/>
        </w:rPr>
        <w:t>pourrait</w:t>
      </w:r>
      <w:proofErr w:type="gramEnd"/>
      <w:r>
        <w:rPr>
          <w:rFonts w:ascii="Futura" w:hAnsi="Futura"/>
        </w:rPr>
        <w:t xml:space="preserve"> servir d’exemple pour les autres clubs.</w:t>
      </w:r>
    </w:p>
    <w:p w:rsidR="001E432E" w:rsidRPr="001E432E" w:rsidRDefault="001E432E" w:rsidP="001E432E">
      <w:pPr>
        <w:jc w:val="both"/>
        <w:rPr>
          <w:rFonts w:ascii="Futura" w:hAnsi="Futura"/>
        </w:rPr>
      </w:pPr>
    </w:p>
    <w:p w:rsidR="001E432E" w:rsidRPr="009F36EA" w:rsidRDefault="009F36EA" w:rsidP="009F36EA">
      <w:pPr>
        <w:shd w:val="clear" w:color="auto" w:fill="006564"/>
        <w:jc w:val="both"/>
        <w:rPr>
          <w:rFonts w:ascii="Futura" w:hAnsi="Futura"/>
          <w:color w:val="FFFFFF" w:themeColor="background1"/>
        </w:rPr>
      </w:pPr>
      <w:r>
        <w:rPr>
          <w:rFonts w:ascii="Futura" w:hAnsi="Futura"/>
          <w:color w:val="FFFFFF" w:themeColor="background1"/>
        </w:rPr>
        <w:lastRenderedPageBreak/>
        <w:t>« </w:t>
      </w:r>
      <w:r w:rsidR="001E432E" w:rsidRPr="009F36EA">
        <w:rPr>
          <w:rFonts w:ascii="Futura" w:hAnsi="Futura"/>
          <w:color w:val="FFFFFF" w:themeColor="background1"/>
        </w:rPr>
        <w:t>Le comité a besoin de salarié.es pour se développer.</w:t>
      </w:r>
      <w:r>
        <w:rPr>
          <w:rFonts w:ascii="Futura" w:hAnsi="Futura"/>
          <w:color w:val="FFFFFF" w:themeColor="background1"/>
        </w:rPr>
        <w:t> »</w:t>
      </w:r>
    </w:p>
    <w:p w:rsidR="001E432E" w:rsidRPr="001E432E" w:rsidRDefault="001E432E" w:rsidP="001E432E">
      <w:pPr>
        <w:jc w:val="both"/>
        <w:rPr>
          <w:rFonts w:ascii="Futura" w:hAnsi="Futura"/>
        </w:rPr>
      </w:pPr>
      <w:r w:rsidRPr="001E432E">
        <w:rPr>
          <w:rFonts w:ascii="Futura" w:hAnsi="Futura"/>
        </w:rPr>
        <w:t>D’accord</w:t>
      </w:r>
      <w:r>
        <w:rPr>
          <w:rFonts w:ascii="Futura" w:hAnsi="Futura"/>
        </w:rPr>
        <w:t>.</w:t>
      </w:r>
    </w:p>
    <w:p w:rsidR="001E432E" w:rsidRPr="001E432E" w:rsidRDefault="001E432E" w:rsidP="001E432E">
      <w:pPr>
        <w:jc w:val="both"/>
        <w:rPr>
          <w:rFonts w:ascii="Futura" w:hAnsi="Futura"/>
        </w:rPr>
      </w:pPr>
      <w:r w:rsidRPr="001E432E">
        <w:rPr>
          <w:rFonts w:ascii="Futura" w:hAnsi="Futura"/>
        </w:rPr>
        <w:t>Nous en profitons pour présenter les salarié.es et leurs missions</w:t>
      </w:r>
    </w:p>
    <w:p w:rsidR="001E432E" w:rsidRPr="001E432E" w:rsidRDefault="001E432E" w:rsidP="001E432E">
      <w:pPr>
        <w:jc w:val="both"/>
        <w:rPr>
          <w:rFonts w:ascii="Futura" w:hAnsi="Futura"/>
        </w:rPr>
      </w:pPr>
    </w:p>
    <w:p w:rsidR="001E432E" w:rsidRPr="009F36EA" w:rsidRDefault="009F36EA" w:rsidP="009F36EA">
      <w:pPr>
        <w:shd w:val="clear" w:color="auto" w:fill="006564"/>
        <w:jc w:val="both"/>
        <w:rPr>
          <w:rFonts w:ascii="Futura" w:hAnsi="Futura"/>
          <w:color w:val="FFFFFF" w:themeColor="background1"/>
        </w:rPr>
      </w:pPr>
      <w:r>
        <w:rPr>
          <w:rFonts w:ascii="Futura" w:hAnsi="Futura"/>
          <w:color w:val="FFFFFF" w:themeColor="background1"/>
        </w:rPr>
        <w:t>« </w:t>
      </w:r>
      <w:r w:rsidR="001E432E" w:rsidRPr="009F36EA">
        <w:rPr>
          <w:rFonts w:ascii="Futura" w:hAnsi="Futura"/>
          <w:color w:val="FFFFFF" w:themeColor="background1"/>
        </w:rPr>
        <w:t>Il faut supprimer les salariés techniques pour baisser le prix de la licence</w:t>
      </w:r>
      <w:r>
        <w:rPr>
          <w:rFonts w:ascii="Futura" w:hAnsi="Futura"/>
          <w:color w:val="FFFFFF" w:themeColor="background1"/>
        </w:rPr>
        <w:t>. »</w:t>
      </w:r>
    </w:p>
    <w:p w:rsidR="001E432E" w:rsidRDefault="001E432E" w:rsidP="001E432E">
      <w:pPr>
        <w:jc w:val="both"/>
        <w:rPr>
          <w:rFonts w:ascii="Futura" w:hAnsi="Futura"/>
        </w:rPr>
      </w:pPr>
      <w:r>
        <w:rPr>
          <w:rFonts w:ascii="Futura" w:hAnsi="Futura"/>
        </w:rPr>
        <w:t>Non !</w:t>
      </w:r>
    </w:p>
    <w:p w:rsidR="001E432E" w:rsidRPr="001E432E" w:rsidRDefault="001E432E" w:rsidP="001E432E">
      <w:pPr>
        <w:jc w:val="both"/>
        <w:rPr>
          <w:rFonts w:ascii="Futura" w:hAnsi="Futura"/>
        </w:rPr>
      </w:pPr>
    </w:p>
    <w:p w:rsidR="001E432E" w:rsidRPr="009F36EA" w:rsidRDefault="009F36EA" w:rsidP="009F36EA">
      <w:pPr>
        <w:shd w:val="clear" w:color="auto" w:fill="006564"/>
        <w:jc w:val="both"/>
        <w:rPr>
          <w:rFonts w:ascii="Futura" w:hAnsi="Futura"/>
          <w:color w:val="FFFFFF" w:themeColor="background1"/>
        </w:rPr>
      </w:pPr>
      <w:r>
        <w:rPr>
          <w:rFonts w:ascii="Futura" w:hAnsi="Futura"/>
          <w:color w:val="FFFFFF" w:themeColor="background1"/>
        </w:rPr>
        <w:t>« </w:t>
      </w:r>
      <w:r w:rsidR="001E432E" w:rsidRPr="009F36EA">
        <w:rPr>
          <w:rFonts w:ascii="Futura" w:hAnsi="Futura"/>
          <w:color w:val="FFFFFF" w:themeColor="background1"/>
        </w:rPr>
        <w:t>Il faut supprimer les salarié-e-s développement pour baisser le prix de la licence</w:t>
      </w:r>
      <w:r>
        <w:rPr>
          <w:rFonts w:ascii="Futura" w:hAnsi="Futura"/>
          <w:color w:val="FFFFFF" w:themeColor="background1"/>
        </w:rPr>
        <w:t>. »</w:t>
      </w:r>
    </w:p>
    <w:p w:rsidR="00AF052C" w:rsidRDefault="001E432E" w:rsidP="001E432E">
      <w:pPr>
        <w:jc w:val="both"/>
        <w:rPr>
          <w:rFonts w:ascii="Futura" w:hAnsi="Futura"/>
        </w:rPr>
      </w:pPr>
      <w:r>
        <w:rPr>
          <w:rFonts w:ascii="Futura" w:hAnsi="Futura"/>
        </w:rPr>
        <w:t>Non !</w:t>
      </w:r>
    </w:p>
    <w:p w:rsidR="00AF052C" w:rsidRDefault="00AF052C" w:rsidP="00AF052C">
      <w:pPr>
        <w:jc w:val="both"/>
        <w:rPr>
          <w:rFonts w:ascii="Futura" w:hAnsi="Futura"/>
        </w:rPr>
      </w:pPr>
    </w:p>
    <w:p w:rsidR="00AF052C" w:rsidRDefault="00AF052C" w:rsidP="00AF052C">
      <w:pPr>
        <w:jc w:val="both"/>
        <w:rPr>
          <w:rFonts w:ascii="Futura" w:hAnsi="Futura"/>
        </w:rPr>
      </w:pPr>
      <w:r w:rsidRPr="00542EE9">
        <w:rPr>
          <w:rFonts w:ascii="Futura" w:hAnsi="Futura"/>
          <w:b/>
          <w:color w:val="E73E51"/>
          <w:sz w:val="32"/>
          <w:szCs w:val="30"/>
          <w:lang w:eastAsia="en-US"/>
        </w:rPr>
        <w:t>I</w:t>
      </w:r>
      <w:r w:rsidRPr="008D4B9E">
        <w:rPr>
          <w:rFonts w:ascii="Futura" w:hAnsi="Futura"/>
        </w:rPr>
        <w:t xml:space="preserve"> </w:t>
      </w:r>
      <w:r w:rsidR="00085AD5" w:rsidRPr="00085AD5">
        <w:rPr>
          <w:rFonts w:ascii="Futura" w:hAnsi="Futura"/>
          <w:b/>
        </w:rPr>
        <w:t>11h :</w:t>
      </w:r>
      <w:r w:rsidR="00085AD5">
        <w:rPr>
          <w:rFonts w:ascii="Futura" w:hAnsi="Futura"/>
          <w:b/>
        </w:rPr>
        <w:t xml:space="preserve"> Co-construction en petits groupes :</w:t>
      </w:r>
      <w:r w:rsidR="00085AD5">
        <w:rPr>
          <w:rFonts w:ascii="Futura" w:hAnsi="Futura"/>
        </w:rPr>
        <w:t xml:space="preserve"> </w:t>
      </w:r>
      <w:r w:rsidR="00290444">
        <w:rPr>
          <w:rFonts w:ascii="Futura" w:hAnsi="Futura"/>
        </w:rPr>
        <w:t xml:space="preserve">l’objectif </w:t>
      </w:r>
      <w:r w:rsidR="009F36EA">
        <w:rPr>
          <w:rFonts w:ascii="Futura" w:hAnsi="Futura"/>
        </w:rPr>
        <w:t>était</w:t>
      </w:r>
      <w:r w:rsidR="00290444">
        <w:rPr>
          <w:rFonts w:ascii="Futura" w:hAnsi="Futura"/>
        </w:rPr>
        <w:t xml:space="preserve"> d’identifier des propositions qui pourraient constituer des feuilles de route pour le Comité à l’avenir. Nous </w:t>
      </w:r>
      <w:r w:rsidR="003465A7">
        <w:rPr>
          <w:rFonts w:ascii="Futura" w:hAnsi="Futura"/>
        </w:rPr>
        <w:t xml:space="preserve">avons réparti ces propositions </w:t>
      </w:r>
      <w:r>
        <w:rPr>
          <w:rFonts w:ascii="Futura" w:hAnsi="Futura"/>
        </w:rPr>
        <w:t xml:space="preserve">sous </w:t>
      </w:r>
      <w:r w:rsidR="003465A7">
        <w:rPr>
          <w:rFonts w:ascii="Futura" w:hAnsi="Futura"/>
        </w:rPr>
        <w:t>différentes catégories</w:t>
      </w:r>
      <w:r w:rsidR="00CA2E2F">
        <w:rPr>
          <w:rFonts w:ascii="Futura" w:hAnsi="Futura"/>
        </w:rPr>
        <w:t> :</w:t>
      </w:r>
    </w:p>
    <w:p w:rsidR="00085AD5" w:rsidRPr="00085AD5" w:rsidRDefault="00734536" w:rsidP="00AF052C">
      <w:pPr>
        <w:jc w:val="both"/>
        <w:rPr>
          <w:rFonts w:ascii="Futura" w:hAnsi="Futura"/>
          <w:i/>
        </w:rPr>
      </w:pPr>
      <w:r w:rsidRPr="00FB1F5C">
        <w:rPr>
          <w:rFonts w:ascii="Futura" w:hAnsi="Futura" w:cstheme="minorHAnsi"/>
          <w:noProof/>
          <w:color w:val="000000"/>
        </w:rPr>
        <w:drawing>
          <wp:anchor distT="0" distB="0" distL="114300" distR="114300" simplePos="0" relativeHeight="251684864" behindDoc="0" locked="0" layoutInCell="1" allowOverlap="1" wp14:anchorId="2F32FF8B" wp14:editId="52823503">
            <wp:simplePos x="0" y="0"/>
            <wp:positionH relativeFrom="column">
              <wp:posOffset>4639945</wp:posOffset>
            </wp:positionH>
            <wp:positionV relativeFrom="paragraph">
              <wp:posOffset>-6985</wp:posOffset>
            </wp:positionV>
            <wp:extent cx="1137285" cy="723265"/>
            <wp:effectExtent l="0" t="0" r="5715" b="635"/>
            <wp:wrapSquare wrapText="bothSides"/>
            <wp:docPr id="8" name="Image 8" descr="C:\Users\Utilisateur\Dropbox\SCIC\Documents type\Réponse appel d'offre\Illustrations\Ech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Dropbox\SCIC\Documents type\Réponse appel d'offre\Illustrations\Echang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37285" cy="723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5AD5" w:rsidRPr="00085AD5">
        <w:rPr>
          <w:rFonts w:ascii="Futura" w:hAnsi="Futura"/>
          <w:i/>
        </w:rPr>
        <w:t>« Au Comité, qu’est-ce qu’on commence ? »</w:t>
      </w:r>
    </w:p>
    <w:p w:rsidR="00085AD5" w:rsidRPr="00085AD5" w:rsidRDefault="00085AD5" w:rsidP="00AF052C">
      <w:pPr>
        <w:jc w:val="both"/>
        <w:rPr>
          <w:rFonts w:ascii="Futura" w:hAnsi="Futura"/>
          <w:i/>
        </w:rPr>
      </w:pPr>
      <w:r w:rsidRPr="00085AD5">
        <w:rPr>
          <w:rFonts w:ascii="Futura" w:hAnsi="Futura"/>
          <w:i/>
        </w:rPr>
        <w:t>« Qu’est-ce qu’on développe ? »</w:t>
      </w:r>
      <w:r w:rsidR="00734536" w:rsidRPr="00734536">
        <w:rPr>
          <w:rFonts w:ascii="Futura" w:hAnsi="Futura" w:cstheme="minorHAnsi"/>
          <w:noProof/>
          <w:color w:val="000000"/>
        </w:rPr>
        <w:t xml:space="preserve"> </w:t>
      </w:r>
    </w:p>
    <w:p w:rsidR="00085AD5" w:rsidRPr="00085AD5" w:rsidRDefault="00085AD5" w:rsidP="00AF052C">
      <w:pPr>
        <w:jc w:val="both"/>
        <w:rPr>
          <w:rFonts w:ascii="Futura" w:hAnsi="Futura"/>
          <w:i/>
        </w:rPr>
      </w:pPr>
      <w:r w:rsidRPr="00085AD5">
        <w:rPr>
          <w:rFonts w:ascii="Futura" w:hAnsi="Futura"/>
          <w:i/>
        </w:rPr>
        <w:t>« Qu’est-ce qu’on arrête ? »</w:t>
      </w:r>
    </w:p>
    <w:p w:rsidR="00085AD5" w:rsidRPr="00085AD5" w:rsidRDefault="00085AD5" w:rsidP="00AF052C">
      <w:pPr>
        <w:jc w:val="both"/>
        <w:rPr>
          <w:rFonts w:ascii="Futura" w:hAnsi="Futura"/>
          <w:i/>
        </w:rPr>
      </w:pPr>
      <w:r w:rsidRPr="00085AD5">
        <w:rPr>
          <w:rFonts w:ascii="Futura" w:hAnsi="Futura"/>
          <w:i/>
        </w:rPr>
        <w:t>« Qu’est-ce qu’on diminue ? »</w:t>
      </w:r>
    </w:p>
    <w:p w:rsidR="00AF052C" w:rsidRDefault="009F36EA" w:rsidP="00AF052C">
      <w:pPr>
        <w:jc w:val="both"/>
        <w:rPr>
          <w:rFonts w:ascii="Futura" w:hAnsi="Futura"/>
        </w:rPr>
      </w:pPr>
      <w:r>
        <w:rPr>
          <w:rFonts w:ascii="Futura" w:hAnsi="Futura"/>
        </w:rPr>
        <w:t>Puis</w:t>
      </w:r>
      <w:r w:rsidR="00290444">
        <w:rPr>
          <w:rFonts w:ascii="Futura" w:hAnsi="Futura"/>
        </w:rPr>
        <w:t xml:space="preserve"> les propositions </w:t>
      </w:r>
      <w:r>
        <w:rPr>
          <w:rFonts w:ascii="Futura" w:hAnsi="Futura"/>
        </w:rPr>
        <w:t>ont été affichées et l’</w:t>
      </w:r>
      <w:r w:rsidR="00290444">
        <w:rPr>
          <w:rFonts w:ascii="Futura" w:hAnsi="Futura"/>
        </w:rPr>
        <w:t xml:space="preserve">ensemble des participant-e-s </w:t>
      </w:r>
      <w:r>
        <w:rPr>
          <w:rFonts w:ascii="Futura" w:hAnsi="Futura"/>
        </w:rPr>
        <w:t xml:space="preserve">était invité à </w:t>
      </w:r>
      <w:r w:rsidR="00290444">
        <w:rPr>
          <w:rFonts w:ascii="Futura" w:hAnsi="Futura"/>
        </w:rPr>
        <w:t>aller voter pour les proposit</w:t>
      </w:r>
      <w:r w:rsidR="0071391A">
        <w:rPr>
          <w:rFonts w:ascii="Futura" w:hAnsi="Futura"/>
        </w:rPr>
        <w:t>ions qu’ils jugent prioritaires (le nombre de votes est marqué entre parenthèse) :</w:t>
      </w:r>
    </w:p>
    <w:p w:rsidR="003465A7" w:rsidRDefault="003465A7" w:rsidP="00AF052C">
      <w:pPr>
        <w:jc w:val="both"/>
        <w:rPr>
          <w:rFonts w:ascii="Futura" w:hAnsi="Futura"/>
        </w:rPr>
      </w:pPr>
    </w:p>
    <w:tbl>
      <w:tblPr>
        <w:tblStyle w:val="TableauGrille2-Accentuation1"/>
        <w:tblW w:w="9640" w:type="dxa"/>
        <w:tblInd w:w="-284" w:type="dxa"/>
        <w:tblLook w:val="04A0" w:firstRow="1" w:lastRow="0" w:firstColumn="1" w:lastColumn="0" w:noHBand="0" w:noVBand="1"/>
      </w:tblPr>
      <w:tblGrid>
        <w:gridCol w:w="4815"/>
        <w:gridCol w:w="4825"/>
      </w:tblGrid>
      <w:tr w:rsidR="0071391A" w:rsidRPr="0071391A" w:rsidTr="007345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shd w:val="clear" w:color="auto" w:fill="006564"/>
          </w:tcPr>
          <w:p w:rsidR="0071391A" w:rsidRPr="0071391A" w:rsidRDefault="0071391A" w:rsidP="0071391A">
            <w:pPr>
              <w:jc w:val="center"/>
              <w:rPr>
                <w:rFonts w:ascii="Futura" w:hAnsi="Futura"/>
                <w:color w:val="FFFFFF" w:themeColor="background1"/>
              </w:rPr>
            </w:pPr>
            <w:r>
              <w:rPr>
                <w:rFonts w:ascii="Futura" w:hAnsi="Futura"/>
                <w:color w:val="FFFFFF" w:themeColor="background1"/>
              </w:rPr>
              <w:t>Q</w:t>
            </w:r>
            <w:r w:rsidRPr="0071391A">
              <w:rPr>
                <w:rFonts w:ascii="Futura" w:hAnsi="Futura"/>
                <w:color w:val="FFFFFF" w:themeColor="background1"/>
              </w:rPr>
              <w:t>u’est-ce qu’on commence ?</w:t>
            </w:r>
          </w:p>
        </w:tc>
        <w:tc>
          <w:tcPr>
            <w:tcW w:w="4825" w:type="dxa"/>
            <w:shd w:val="clear" w:color="auto" w:fill="006564"/>
          </w:tcPr>
          <w:p w:rsidR="0071391A" w:rsidRPr="0071391A" w:rsidRDefault="0071391A" w:rsidP="0071391A">
            <w:pPr>
              <w:jc w:val="center"/>
              <w:cnfStyle w:val="100000000000" w:firstRow="1" w:lastRow="0" w:firstColumn="0" w:lastColumn="0" w:oddVBand="0" w:evenVBand="0" w:oddHBand="0" w:evenHBand="0" w:firstRowFirstColumn="0" w:firstRowLastColumn="0" w:lastRowFirstColumn="0" w:lastRowLastColumn="0"/>
              <w:rPr>
                <w:rFonts w:ascii="Futura" w:hAnsi="Futura"/>
                <w:color w:val="FFFFFF" w:themeColor="background1"/>
              </w:rPr>
            </w:pPr>
            <w:r w:rsidRPr="0071391A">
              <w:rPr>
                <w:rFonts w:ascii="Futura" w:hAnsi="Futura"/>
                <w:color w:val="FFFFFF" w:themeColor="background1"/>
              </w:rPr>
              <w:t>Qu’est-ce qu’on développe ?</w:t>
            </w:r>
          </w:p>
        </w:tc>
      </w:tr>
      <w:tr w:rsidR="0071391A" w:rsidRPr="0071391A" w:rsidTr="00734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shd w:val="clear" w:color="auto" w:fill="D8ECE8"/>
          </w:tcPr>
          <w:p w:rsidR="001F1E3E" w:rsidRPr="003A5ECA" w:rsidRDefault="001F1E3E" w:rsidP="003A5ECA">
            <w:pPr>
              <w:pStyle w:val="Paragraphedeliste"/>
              <w:numPr>
                <w:ilvl w:val="0"/>
                <w:numId w:val="9"/>
              </w:numPr>
              <w:ind w:left="464"/>
              <w:rPr>
                <w:rFonts w:ascii="Futura" w:hAnsi="Futura"/>
                <w:b w:val="0"/>
                <w:sz w:val="22"/>
              </w:rPr>
            </w:pPr>
            <w:r w:rsidRPr="003A5ECA">
              <w:rPr>
                <w:rFonts w:ascii="Futura" w:hAnsi="Futura"/>
                <w:b w:val="0"/>
                <w:sz w:val="22"/>
              </w:rPr>
              <w:t>Boîte à outils pour les clubs, notamment les nouveaux présidents : formation, loi, subvention, emploi, entraineurs, compta, promo, veille (9)</w:t>
            </w:r>
          </w:p>
          <w:p w:rsidR="001F1E3E" w:rsidRPr="003A5ECA" w:rsidRDefault="001F1E3E" w:rsidP="003A5ECA">
            <w:pPr>
              <w:pStyle w:val="Paragraphedeliste"/>
              <w:numPr>
                <w:ilvl w:val="0"/>
                <w:numId w:val="9"/>
              </w:numPr>
              <w:ind w:left="464"/>
              <w:rPr>
                <w:rFonts w:ascii="Futura" w:hAnsi="Futura"/>
                <w:b w:val="0"/>
                <w:sz w:val="22"/>
              </w:rPr>
            </w:pPr>
            <w:r w:rsidRPr="003A5ECA">
              <w:rPr>
                <w:rFonts w:ascii="Futura" w:hAnsi="Futura"/>
                <w:b w:val="0"/>
                <w:sz w:val="22"/>
              </w:rPr>
              <w:t>Entente équipe 2 ou multiple possible au niveau du règlement (5)</w:t>
            </w:r>
          </w:p>
          <w:p w:rsidR="001F1E3E" w:rsidRPr="003A5ECA" w:rsidRDefault="001F1E3E" w:rsidP="003A5ECA">
            <w:pPr>
              <w:pStyle w:val="Paragraphedeliste"/>
              <w:numPr>
                <w:ilvl w:val="0"/>
                <w:numId w:val="9"/>
              </w:numPr>
              <w:ind w:left="464"/>
              <w:rPr>
                <w:rFonts w:ascii="Futura" w:hAnsi="Futura"/>
                <w:b w:val="0"/>
                <w:sz w:val="22"/>
              </w:rPr>
            </w:pPr>
            <w:r w:rsidRPr="003A5ECA">
              <w:rPr>
                <w:rFonts w:ascii="Futura" w:hAnsi="Futura"/>
                <w:b w:val="0"/>
                <w:sz w:val="22"/>
              </w:rPr>
              <w:t>Recréer le « Bernard Jeu » (4)</w:t>
            </w:r>
          </w:p>
          <w:p w:rsidR="001F1E3E" w:rsidRPr="003A5ECA" w:rsidRDefault="001F1E3E" w:rsidP="003A5ECA">
            <w:pPr>
              <w:pStyle w:val="Paragraphedeliste"/>
              <w:numPr>
                <w:ilvl w:val="0"/>
                <w:numId w:val="9"/>
              </w:numPr>
              <w:ind w:left="464"/>
              <w:rPr>
                <w:rFonts w:ascii="Futura" w:hAnsi="Futura"/>
                <w:b w:val="0"/>
                <w:sz w:val="22"/>
              </w:rPr>
            </w:pPr>
            <w:r w:rsidRPr="003A5ECA">
              <w:rPr>
                <w:rFonts w:ascii="Futura" w:hAnsi="Futura"/>
                <w:b w:val="0"/>
                <w:sz w:val="22"/>
              </w:rPr>
              <w:t>Partage d’expérience (bonnes ou mauvaises) (3)</w:t>
            </w:r>
          </w:p>
          <w:p w:rsidR="001F1E3E" w:rsidRPr="003A5ECA" w:rsidRDefault="001F1E3E" w:rsidP="003A5ECA">
            <w:pPr>
              <w:pStyle w:val="Paragraphedeliste"/>
              <w:numPr>
                <w:ilvl w:val="0"/>
                <w:numId w:val="9"/>
              </w:numPr>
              <w:ind w:left="464"/>
              <w:rPr>
                <w:rFonts w:ascii="Futura" w:hAnsi="Futura"/>
                <w:b w:val="0"/>
                <w:sz w:val="22"/>
              </w:rPr>
            </w:pPr>
            <w:r w:rsidRPr="003A5ECA">
              <w:rPr>
                <w:rFonts w:ascii="Futura" w:hAnsi="Futura"/>
                <w:b w:val="0"/>
                <w:sz w:val="22"/>
              </w:rPr>
              <w:t>Structurer la mutualisation d’entraineurs (3)</w:t>
            </w:r>
          </w:p>
          <w:p w:rsidR="001F1E3E" w:rsidRPr="003A5ECA" w:rsidRDefault="001F1E3E" w:rsidP="003A5ECA">
            <w:pPr>
              <w:pStyle w:val="Paragraphedeliste"/>
              <w:numPr>
                <w:ilvl w:val="0"/>
                <w:numId w:val="9"/>
              </w:numPr>
              <w:ind w:left="464"/>
              <w:rPr>
                <w:rFonts w:ascii="Futura" w:hAnsi="Futura"/>
                <w:b w:val="0"/>
                <w:sz w:val="22"/>
              </w:rPr>
            </w:pPr>
            <w:r w:rsidRPr="003A5ECA">
              <w:rPr>
                <w:rFonts w:ascii="Futura" w:hAnsi="Futura"/>
                <w:b w:val="0"/>
                <w:sz w:val="22"/>
              </w:rPr>
              <w:t>« </w:t>
            </w:r>
            <w:proofErr w:type="spellStart"/>
            <w:r w:rsidRPr="003A5ECA">
              <w:rPr>
                <w:rFonts w:ascii="Futura" w:hAnsi="Futura"/>
                <w:b w:val="0"/>
                <w:sz w:val="22"/>
              </w:rPr>
              <w:t>Blabla</w:t>
            </w:r>
            <w:proofErr w:type="spellEnd"/>
            <w:r w:rsidRPr="003A5ECA">
              <w:rPr>
                <w:rFonts w:ascii="Futura" w:hAnsi="Futura"/>
                <w:b w:val="0"/>
                <w:sz w:val="22"/>
              </w:rPr>
              <w:t xml:space="preserve"> Ping » : covoiturage entre clubs (2)</w:t>
            </w:r>
          </w:p>
          <w:p w:rsidR="0071391A" w:rsidRPr="003A5ECA" w:rsidRDefault="0071391A" w:rsidP="003A5ECA">
            <w:pPr>
              <w:pStyle w:val="Paragraphedeliste"/>
              <w:numPr>
                <w:ilvl w:val="0"/>
                <w:numId w:val="9"/>
              </w:numPr>
              <w:ind w:left="464"/>
              <w:rPr>
                <w:rFonts w:ascii="Futura" w:hAnsi="Futura"/>
                <w:b w:val="0"/>
                <w:sz w:val="22"/>
              </w:rPr>
            </w:pPr>
            <w:r w:rsidRPr="003A5ECA">
              <w:rPr>
                <w:rFonts w:ascii="Futura" w:hAnsi="Futura"/>
                <w:b w:val="0"/>
                <w:sz w:val="22"/>
              </w:rPr>
              <w:t>Aider les clubs à connaître et présenter un dossier de demande de subventions (Métropole, Département, Région) (1)</w:t>
            </w:r>
          </w:p>
          <w:p w:rsidR="001F1E3E" w:rsidRPr="003A5ECA" w:rsidRDefault="001F1E3E" w:rsidP="003A5ECA">
            <w:pPr>
              <w:pStyle w:val="Paragraphedeliste"/>
              <w:numPr>
                <w:ilvl w:val="0"/>
                <w:numId w:val="9"/>
              </w:numPr>
              <w:ind w:left="464"/>
              <w:rPr>
                <w:rFonts w:ascii="Futura" w:hAnsi="Futura"/>
                <w:b w:val="0"/>
                <w:sz w:val="22"/>
              </w:rPr>
            </w:pPr>
            <w:r w:rsidRPr="003A5ECA">
              <w:rPr>
                <w:rFonts w:ascii="Futura" w:hAnsi="Futura"/>
                <w:b w:val="0"/>
                <w:sz w:val="22"/>
              </w:rPr>
              <w:t>Détection chez les &lt;18 ans (1)</w:t>
            </w:r>
          </w:p>
          <w:p w:rsidR="0071391A" w:rsidRPr="003A5ECA" w:rsidRDefault="0071391A" w:rsidP="003A5ECA">
            <w:pPr>
              <w:pStyle w:val="Paragraphedeliste"/>
              <w:numPr>
                <w:ilvl w:val="0"/>
                <w:numId w:val="9"/>
              </w:numPr>
              <w:ind w:left="464"/>
              <w:rPr>
                <w:rFonts w:ascii="Futura" w:hAnsi="Futura"/>
                <w:b w:val="0"/>
                <w:sz w:val="22"/>
              </w:rPr>
            </w:pPr>
            <w:r w:rsidRPr="003A5ECA">
              <w:rPr>
                <w:rFonts w:ascii="Futura" w:hAnsi="Futura"/>
                <w:b w:val="0"/>
                <w:sz w:val="22"/>
              </w:rPr>
              <w:t>Aide juridique/sensibilisation à la législation</w:t>
            </w:r>
          </w:p>
          <w:p w:rsidR="00046031" w:rsidRPr="003A5ECA" w:rsidRDefault="00046031" w:rsidP="003A5ECA">
            <w:pPr>
              <w:pStyle w:val="Paragraphedeliste"/>
              <w:numPr>
                <w:ilvl w:val="0"/>
                <w:numId w:val="9"/>
              </w:numPr>
              <w:ind w:left="464"/>
              <w:rPr>
                <w:rFonts w:ascii="Futura" w:hAnsi="Futura"/>
                <w:b w:val="0"/>
                <w:sz w:val="22"/>
              </w:rPr>
            </w:pPr>
            <w:r w:rsidRPr="003A5ECA">
              <w:rPr>
                <w:rFonts w:ascii="Futura" w:hAnsi="Futura"/>
                <w:b w:val="0"/>
                <w:sz w:val="22"/>
              </w:rPr>
              <w:t>Aide au projet sportif (formalisation)</w:t>
            </w:r>
          </w:p>
          <w:p w:rsidR="00046031" w:rsidRPr="003A5ECA" w:rsidRDefault="00F55982" w:rsidP="003A5ECA">
            <w:pPr>
              <w:pStyle w:val="Paragraphedeliste"/>
              <w:numPr>
                <w:ilvl w:val="0"/>
                <w:numId w:val="9"/>
              </w:numPr>
              <w:ind w:left="464"/>
              <w:rPr>
                <w:rFonts w:ascii="Futura" w:hAnsi="Futura"/>
                <w:b w:val="0"/>
                <w:sz w:val="22"/>
              </w:rPr>
            </w:pPr>
            <w:r w:rsidRPr="003A5ECA">
              <w:rPr>
                <w:rFonts w:ascii="Futura" w:hAnsi="Futura"/>
                <w:b w:val="0"/>
                <w:sz w:val="22"/>
              </w:rPr>
              <w:t>Débats avec les clubs sur certaines thématiques</w:t>
            </w:r>
          </w:p>
          <w:p w:rsidR="00F55982" w:rsidRPr="003A5ECA" w:rsidRDefault="00F55982" w:rsidP="003A5ECA">
            <w:pPr>
              <w:pStyle w:val="Paragraphedeliste"/>
              <w:numPr>
                <w:ilvl w:val="0"/>
                <w:numId w:val="9"/>
              </w:numPr>
              <w:ind w:left="464"/>
              <w:rPr>
                <w:rFonts w:ascii="Futura" w:hAnsi="Futura"/>
                <w:b w:val="0"/>
                <w:sz w:val="22"/>
              </w:rPr>
            </w:pPr>
            <w:r w:rsidRPr="003A5ECA">
              <w:rPr>
                <w:rFonts w:ascii="Futura" w:hAnsi="Futura"/>
                <w:b w:val="0"/>
                <w:sz w:val="22"/>
              </w:rPr>
              <w:t>Réflexion sur le nombre de joueurs par équipes – changer les règles ?</w:t>
            </w:r>
          </w:p>
          <w:p w:rsidR="001F1E3E" w:rsidRPr="003A5ECA" w:rsidRDefault="001F1E3E" w:rsidP="003A5ECA">
            <w:pPr>
              <w:pStyle w:val="Paragraphedeliste"/>
              <w:numPr>
                <w:ilvl w:val="0"/>
                <w:numId w:val="9"/>
              </w:numPr>
              <w:ind w:left="464"/>
              <w:rPr>
                <w:rFonts w:ascii="Futura" w:hAnsi="Futura"/>
                <w:b w:val="0"/>
                <w:sz w:val="22"/>
              </w:rPr>
            </w:pPr>
            <w:r w:rsidRPr="003A5ECA">
              <w:rPr>
                <w:rFonts w:ascii="Futura" w:hAnsi="Futura"/>
                <w:b w:val="0"/>
                <w:sz w:val="22"/>
              </w:rPr>
              <w:lastRenderedPageBreak/>
              <w:t>Repartir sur un sponsor (partenaire matériel) au niveau local</w:t>
            </w:r>
          </w:p>
          <w:p w:rsidR="0071391A" w:rsidRPr="003A5ECA" w:rsidRDefault="0071391A" w:rsidP="003A5ECA">
            <w:pPr>
              <w:ind w:left="464"/>
              <w:rPr>
                <w:rFonts w:ascii="Futura" w:hAnsi="Futura"/>
                <w:b w:val="0"/>
                <w:sz w:val="22"/>
              </w:rPr>
            </w:pPr>
          </w:p>
        </w:tc>
        <w:tc>
          <w:tcPr>
            <w:tcW w:w="4825" w:type="dxa"/>
            <w:shd w:val="clear" w:color="auto" w:fill="D8ECE8"/>
          </w:tcPr>
          <w:p w:rsidR="001F1E3E" w:rsidRPr="003A5ECA" w:rsidRDefault="001F1E3E" w:rsidP="003A5ECA">
            <w:pPr>
              <w:pStyle w:val="Paragraphedeliste"/>
              <w:numPr>
                <w:ilvl w:val="0"/>
                <w:numId w:val="9"/>
              </w:numPr>
              <w:ind w:left="464"/>
              <w:cnfStyle w:val="000000100000" w:firstRow="0" w:lastRow="0" w:firstColumn="0" w:lastColumn="0" w:oddVBand="0" w:evenVBand="0" w:oddHBand="1" w:evenHBand="0" w:firstRowFirstColumn="0" w:firstRowLastColumn="0" w:lastRowFirstColumn="0" w:lastRowLastColumn="0"/>
              <w:rPr>
                <w:rFonts w:ascii="Futura" w:hAnsi="Futura"/>
                <w:sz w:val="22"/>
              </w:rPr>
            </w:pPr>
            <w:r w:rsidRPr="003A5ECA">
              <w:rPr>
                <w:rFonts w:ascii="Futura" w:hAnsi="Futura"/>
                <w:sz w:val="22"/>
              </w:rPr>
              <w:lastRenderedPageBreak/>
              <w:t>Favoriser les échanges interclubs/partage d’expériences (7)</w:t>
            </w:r>
          </w:p>
          <w:p w:rsidR="001F1E3E" w:rsidRPr="003A5ECA" w:rsidRDefault="001F1E3E" w:rsidP="003A5ECA">
            <w:pPr>
              <w:pStyle w:val="Paragraphedeliste"/>
              <w:numPr>
                <w:ilvl w:val="0"/>
                <w:numId w:val="9"/>
              </w:numPr>
              <w:ind w:left="464"/>
              <w:cnfStyle w:val="000000100000" w:firstRow="0" w:lastRow="0" w:firstColumn="0" w:lastColumn="0" w:oddVBand="0" w:evenVBand="0" w:oddHBand="1" w:evenHBand="0" w:firstRowFirstColumn="0" w:firstRowLastColumn="0" w:lastRowFirstColumn="0" w:lastRowLastColumn="0"/>
              <w:rPr>
                <w:rFonts w:ascii="Futura" w:hAnsi="Futura"/>
                <w:sz w:val="22"/>
              </w:rPr>
            </w:pPr>
            <w:r w:rsidRPr="003A5ECA">
              <w:rPr>
                <w:rFonts w:ascii="Futura" w:hAnsi="Futura"/>
                <w:sz w:val="22"/>
              </w:rPr>
              <w:t>Faciliter les relations scolaires (6)</w:t>
            </w:r>
          </w:p>
          <w:p w:rsidR="001F1E3E" w:rsidRPr="003A5ECA" w:rsidRDefault="001F1E3E" w:rsidP="003A5ECA">
            <w:pPr>
              <w:pStyle w:val="Paragraphedeliste"/>
              <w:numPr>
                <w:ilvl w:val="0"/>
                <w:numId w:val="9"/>
              </w:numPr>
              <w:ind w:left="464"/>
              <w:cnfStyle w:val="000000100000" w:firstRow="0" w:lastRow="0" w:firstColumn="0" w:lastColumn="0" w:oddVBand="0" w:evenVBand="0" w:oddHBand="1" w:evenHBand="0" w:firstRowFirstColumn="0" w:firstRowLastColumn="0" w:lastRowFirstColumn="0" w:lastRowLastColumn="0"/>
              <w:rPr>
                <w:rFonts w:ascii="Futura" w:hAnsi="Futura"/>
                <w:sz w:val="22"/>
              </w:rPr>
            </w:pPr>
            <w:r w:rsidRPr="003A5ECA">
              <w:rPr>
                <w:rFonts w:ascii="Futura" w:hAnsi="Futura"/>
                <w:sz w:val="22"/>
              </w:rPr>
              <w:t>Développer les compétitions (départementales) et attirer tu monde sur les compétitions (5)</w:t>
            </w:r>
          </w:p>
          <w:p w:rsidR="0071391A" w:rsidRPr="003A5ECA" w:rsidRDefault="00046031" w:rsidP="003A5ECA">
            <w:pPr>
              <w:pStyle w:val="Paragraphedeliste"/>
              <w:numPr>
                <w:ilvl w:val="0"/>
                <w:numId w:val="9"/>
              </w:numPr>
              <w:ind w:left="464"/>
              <w:cnfStyle w:val="000000100000" w:firstRow="0" w:lastRow="0" w:firstColumn="0" w:lastColumn="0" w:oddVBand="0" w:evenVBand="0" w:oddHBand="1" w:evenHBand="0" w:firstRowFirstColumn="0" w:firstRowLastColumn="0" w:lastRowFirstColumn="0" w:lastRowLastColumn="0"/>
              <w:rPr>
                <w:rFonts w:ascii="Futura" w:hAnsi="Futura"/>
                <w:sz w:val="22"/>
              </w:rPr>
            </w:pPr>
            <w:r w:rsidRPr="003A5ECA">
              <w:rPr>
                <w:rFonts w:ascii="Futura" w:hAnsi="Futura"/>
                <w:sz w:val="22"/>
              </w:rPr>
              <w:t>Développer la licenciation et la pratique du TT (3)</w:t>
            </w:r>
          </w:p>
          <w:p w:rsidR="00046031" w:rsidRPr="003A5ECA" w:rsidRDefault="00046031" w:rsidP="003A5ECA">
            <w:pPr>
              <w:pStyle w:val="Paragraphedeliste"/>
              <w:numPr>
                <w:ilvl w:val="0"/>
                <w:numId w:val="9"/>
              </w:numPr>
              <w:ind w:left="464"/>
              <w:cnfStyle w:val="000000100000" w:firstRow="0" w:lastRow="0" w:firstColumn="0" w:lastColumn="0" w:oddVBand="0" w:evenVBand="0" w:oddHBand="1" w:evenHBand="0" w:firstRowFirstColumn="0" w:firstRowLastColumn="0" w:lastRowFirstColumn="0" w:lastRowLastColumn="0"/>
              <w:rPr>
                <w:rFonts w:ascii="Futura" w:hAnsi="Futura"/>
                <w:sz w:val="22"/>
              </w:rPr>
            </w:pPr>
            <w:r w:rsidRPr="003A5ECA">
              <w:rPr>
                <w:rFonts w:ascii="Futura" w:hAnsi="Futura"/>
                <w:sz w:val="22"/>
              </w:rPr>
              <w:t xml:space="preserve">Le </w:t>
            </w:r>
            <w:proofErr w:type="spellStart"/>
            <w:r w:rsidR="00F55982" w:rsidRPr="003A5ECA">
              <w:rPr>
                <w:rFonts w:ascii="Futura" w:hAnsi="Futura"/>
                <w:sz w:val="22"/>
              </w:rPr>
              <w:t>ping</w:t>
            </w:r>
            <w:proofErr w:type="spellEnd"/>
            <w:r w:rsidR="00F55982" w:rsidRPr="003A5ECA">
              <w:rPr>
                <w:rFonts w:ascii="Futura" w:hAnsi="Futura"/>
                <w:sz w:val="22"/>
              </w:rPr>
              <w:t xml:space="preserve"> féminin : avec les clubs, influencer la Fédé (3</w:t>
            </w:r>
            <w:r w:rsidRPr="003A5ECA">
              <w:rPr>
                <w:rFonts w:ascii="Futura" w:hAnsi="Futura"/>
                <w:sz w:val="22"/>
              </w:rPr>
              <w:t>)</w:t>
            </w:r>
          </w:p>
          <w:p w:rsidR="001F1E3E" w:rsidRPr="003A5ECA" w:rsidRDefault="001F1E3E" w:rsidP="003A5ECA">
            <w:pPr>
              <w:pStyle w:val="Paragraphedeliste"/>
              <w:numPr>
                <w:ilvl w:val="0"/>
                <w:numId w:val="9"/>
              </w:numPr>
              <w:ind w:left="464"/>
              <w:cnfStyle w:val="000000100000" w:firstRow="0" w:lastRow="0" w:firstColumn="0" w:lastColumn="0" w:oddVBand="0" w:evenVBand="0" w:oddHBand="1" w:evenHBand="0" w:firstRowFirstColumn="0" w:firstRowLastColumn="0" w:lastRowFirstColumn="0" w:lastRowLastColumn="0"/>
              <w:rPr>
                <w:rFonts w:ascii="Futura" w:hAnsi="Futura"/>
                <w:sz w:val="22"/>
              </w:rPr>
            </w:pPr>
            <w:r w:rsidRPr="003A5ECA">
              <w:rPr>
                <w:rFonts w:ascii="Futura" w:hAnsi="Futura"/>
                <w:sz w:val="22"/>
              </w:rPr>
              <w:t xml:space="preserve">Un temps plein CTD (en se spécialisant, plusieurs </w:t>
            </w:r>
            <w:proofErr w:type="spellStart"/>
            <w:r w:rsidRPr="003A5ECA">
              <w:rPr>
                <w:rFonts w:ascii="Futura" w:hAnsi="Futura"/>
                <w:sz w:val="22"/>
              </w:rPr>
              <w:t>salarié-e</w:t>
            </w:r>
            <w:proofErr w:type="spellEnd"/>
            <w:r w:rsidRPr="003A5ECA">
              <w:rPr>
                <w:rFonts w:ascii="Futura" w:hAnsi="Futura"/>
                <w:sz w:val="22"/>
              </w:rPr>
              <w:t>) (3)</w:t>
            </w:r>
          </w:p>
          <w:p w:rsidR="00F55982" w:rsidRPr="003A5ECA" w:rsidRDefault="00F55982" w:rsidP="003A5ECA">
            <w:pPr>
              <w:pStyle w:val="Paragraphedeliste"/>
              <w:numPr>
                <w:ilvl w:val="0"/>
                <w:numId w:val="9"/>
              </w:numPr>
              <w:ind w:left="464"/>
              <w:cnfStyle w:val="000000100000" w:firstRow="0" w:lastRow="0" w:firstColumn="0" w:lastColumn="0" w:oddVBand="0" w:evenVBand="0" w:oddHBand="1" w:evenHBand="0" w:firstRowFirstColumn="0" w:firstRowLastColumn="0" w:lastRowFirstColumn="0" w:lastRowLastColumn="0"/>
              <w:rPr>
                <w:rFonts w:ascii="Futura" w:hAnsi="Futura"/>
                <w:sz w:val="22"/>
              </w:rPr>
            </w:pPr>
            <w:r w:rsidRPr="003A5ECA">
              <w:rPr>
                <w:rFonts w:ascii="Futura" w:hAnsi="Futura"/>
                <w:sz w:val="22"/>
              </w:rPr>
              <w:t>Recherche d’entraineurs (3)</w:t>
            </w:r>
          </w:p>
          <w:p w:rsidR="001F1E3E" w:rsidRPr="003A5ECA" w:rsidRDefault="001F1E3E" w:rsidP="003A5ECA">
            <w:pPr>
              <w:pStyle w:val="Paragraphedeliste"/>
              <w:numPr>
                <w:ilvl w:val="0"/>
                <w:numId w:val="9"/>
              </w:numPr>
              <w:ind w:left="464"/>
              <w:cnfStyle w:val="000000100000" w:firstRow="0" w:lastRow="0" w:firstColumn="0" w:lastColumn="0" w:oddVBand="0" w:evenVBand="0" w:oddHBand="1" w:evenHBand="0" w:firstRowFirstColumn="0" w:firstRowLastColumn="0" w:lastRowFirstColumn="0" w:lastRowLastColumn="0"/>
              <w:rPr>
                <w:rFonts w:ascii="Futura" w:hAnsi="Futura"/>
                <w:sz w:val="22"/>
              </w:rPr>
            </w:pPr>
            <w:r w:rsidRPr="003A5ECA">
              <w:rPr>
                <w:rFonts w:ascii="Futura" w:hAnsi="Futura"/>
                <w:sz w:val="22"/>
              </w:rPr>
              <w:t>Rendre les compétitions de référence plus spectaculaire (animation) (2)</w:t>
            </w:r>
          </w:p>
          <w:p w:rsidR="00F55982" w:rsidRPr="003A5ECA" w:rsidRDefault="00F55982" w:rsidP="003A5ECA">
            <w:pPr>
              <w:pStyle w:val="Paragraphedeliste"/>
              <w:numPr>
                <w:ilvl w:val="0"/>
                <w:numId w:val="9"/>
              </w:numPr>
              <w:ind w:left="464"/>
              <w:cnfStyle w:val="000000100000" w:firstRow="0" w:lastRow="0" w:firstColumn="0" w:lastColumn="0" w:oddVBand="0" w:evenVBand="0" w:oddHBand="1" w:evenHBand="0" w:firstRowFirstColumn="0" w:firstRowLastColumn="0" w:lastRowFirstColumn="0" w:lastRowLastColumn="0"/>
              <w:rPr>
                <w:rFonts w:ascii="Futura" w:hAnsi="Futura"/>
                <w:sz w:val="22"/>
              </w:rPr>
            </w:pPr>
            <w:r w:rsidRPr="003A5ECA">
              <w:rPr>
                <w:rFonts w:ascii="Futura" w:hAnsi="Futura"/>
                <w:sz w:val="22"/>
              </w:rPr>
              <w:t>Gestion des entraineurs (1)</w:t>
            </w:r>
          </w:p>
          <w:p w:rsidR="00F55982" w:rsidRPr="003A5ECA" w:rsidRDefault="00F55982" w:rsidP="003A5ECA">
            <w:pPr>
              <w:pStyle w:val="Paragraphedeliste"/>
              <w:numPr>
                <w:ilvl w:val="0"/>
                <w:numId w:val="9"/>
              </w:numPr>
              <w:ind w:left="464"/>
              <w:cnfStyle w:val="000000100000" w:firstRow="0" w:lastRow="0" w:firstColumn="0" w:lastColumn="0" w:oddVBand="0" w:evenVBand="0" w:oddHBand="1" w:evenHBand="0" w:firstRowFirstColumn="0" w:firstRowLastColumn="0" w:lastRowFirstColumn="0" w:lastRowLastColumn="0"/>
              <w:rPr>
                <w:rFonts w:ascii="Futura" w:hAnsi="Futura"/>
                <w:sz w:val="22"/>
              </w:rPr>
            </w:pPr>
            <w:r w:rsidRPr="003A5ECA">
              <w:rPr>
                <w:rFonts w:ascii="Futura" w:hAnsi="Futura"/>
                <w:sz w:val="22"/>
              </w:rPr>
              <w:t>Communication avec les clubs (1)</w:t>
            </w:r>
          </w:p>
          <w:p w:rsidR="001F1E3E" w:rsidRPr="003A5ECA" w:rsidRDefault="001F1E3E" w:rsidP="003A5ECA">
            <w:pPr>
              <w:pStyle w:val="Paragraphedeliste"/>
              <w:numPr>
                <w:ilvl w:val="0"/>
                <w:numId w:val="9"/>
              </w:numPr>
              <w:ind w:left="464"/>
              <w:cnfStyle w:val="000000100000" w:firstRow="0" w:lastRow="0" w:firstColumn="0" w:lastColumn="0" w:oddVBand="0" w:evenVBand="0" w:oddHBand="1" w:evenHBand="0" w:firstRowFirstColumn="0" w:firstRowLastColumn="0" w:lastRowFirstColumn="0" w:lastRowLastColumn="0"/>
              <w:rPr>
                <w:rFonts w:ascii="Futura" w:hAnsi="Futura"/>
                <w:sz w:val="22"/>
              </w:rPr>
            </w:pPr>
            <w:r w:rsidRPr="003A5ECA">
              <w:rPr>
                <w:rFonts w:ascii="Futura" w:hAnsi="Futura"/>
                <w:sz w:val="22"/>
              </w:rPr>
              <w:t>Achats groupés (économies d’échelle) (1)</w:t>
            </w:r>
          </w:p>
          <w:p w:rsidR="001F1E3E" w:rsidRPr="003A5ECA" w:rsidRDefault="001F1E3E" w:rsidP="003A5ECA">
            <w:pPr>
              <w:pStyle w:val="Paragraphedeliste"/>
              <w:numPr>
                <w:ilvl w:val="0"/>
                <w:numId w:val="9"/>
              </w:numPr>
              <w:ind w:left="464"/>
              <w:cnfStyle w:val="000000100000" w:firstRow="0" w:lastRow="0" w:firstColumn="0" w:lastColumn="0" w:oddVBand="0" w:evenVBand="0" w:oddHBand="1" w:evenHBand="0" w:firstRowFirstColumn="0" w:firstRowLastColumn="0" w:lastRowFirstColumn="0" w:lastRowLastColumn="0"/>
              <w:rPr>
                <w:rFonts w:ascii="Futura" w:hAnsi="Futura"/>
                <w:sz w:val="22"/>
              </w:rPr>
            </w:pPr>
            <w:r w:rsidRPr="003A5ECA">
              <w:rPr>
                <w:rFonts w:ascii="Futura" w:hAnsi="Futura"/>
                <w:sz w:val="22"/>
              </w:rPr>
              <w:t>Référent du Comité par territoire auprès des clubs (lancé en AG 18/19) (1)</w:t>
            </w:r>
          </w:p>
          <w:p w:rsidR="00F55982" w:rsidRPr="003A5ECA" w:rsidRDefault="00F55982" w:rsidP="003A5ECA">
            <w:pPr>
              <w:pStyle w:val="Paragraphedeliste"/>
              <w:numPr>
                <w:ilvl w:val="0"/>
                <w:numId w:val="9"/>
              </w:numPr>
              <w:ind w:left="464"/>
              <w:cnfStyle w:val="000000100000" w:firstRow="0" w:lastRow="0" w:firstColumn="0" w:lastColumn="0" w:oddVBand="0" w:evenVBand="0" w:oddHBand="1" w:evenHBand="0" w:firstRowFirstColumn="0" w:firstRowLastColumn="0" w:lastRowFirstColumn="0" w:lastRowLastColumn="0"/>
              <w:rPr>
                <w:rFonts w:ascii="Futura" w:hAnsi="Futura"/>
                <w:sz w:val="22"/>
              </w:rPr>
            </w:pPr>
            <w:r w:rsidRPr="003A5ECA">
              <w:rPr>
                <w:rFonts w:ascii="Futura" w:hAnsi="Futura"/>
                <w:sz w:val="22"/>
              </w:rPr>
              <w:t>Communication, et diffusion des informations tournois</w:t>
            </w:r>
          </w:p>
          <w:p w:rsidR="00F55982" w:rsidRPr="003A5ECA" w:rsidRDefault="00F55982" w:rsidP="003A5ECA">
            <w:pPr>
              <w:pStyle w:val="Paragraphedeliste"/>
              <w:numPr>
                <w:ilvl w:val="0"/>
                <w:numId w:val="9"/>
              </w:numPr>
              <w:ind w:left="464"/>
              <w:cnfStyle w:val="000000100000" w:firstRow="0" w:lastRow="0" w:firstColumn="0" w:lastColumn="0" w:oddVBand="0" w:evenVBand="0" w:oddHBand="1" w:evenHBand="0" w:firstRowFirstColumn="0" w:firstRowLastColumn="0" w:lastRowFirstColumn="0" w:lastRowLastColumn="0"/>
              <w:rPr>
                <w:rFonts w:ascii="Futura" w:hAnsi="Futura"/>
                <w:sz w:val="22"/>
              </w:rPr>
            </w:pPr>
            <w:r w:rsidRPr="003A5ECA">
              <w:rPr>
                <w:rFonts w:ascii="Futura" w:hAnsi="Futura"/>
                <w:sz w:val="22"/>
              </w:rPr>
              <w:t>Compétitions spéciales (semaine/Gones/Coupe Rhône 2.0)</w:t>
            </w:r>
          </w:p>
          <w:p w:rsidR="001F1E3E" w:rsidRPr="003A5ECA" w:rsidRDefault="001F1E3E" w:rsidP="003A5ECA">
            <w:pPr>
              <w:pStyle w:val="Paragraphedeliste"/>
              <w:numPr>
                <w:ilvl w:val="0"/>
                <w:numId w:val="9"/>
              </w:numPr>
              <w:ind w:left="464"/>
              <w:cnfStyle w:val="000000100000" w:firstRow="0" w:lastRow="0" w:firstColumn="0" w:lastColumn="0" w:oddVBand="0" w:evenVBand="0" w:oddHBand="1" w:evenHBand="0" w:firstRowFirstColumn="0" w:firstRowLastColumn="0" w:lastRowFirstColumn="0" w:lastRowLastColumn="0"/>
              <w:rPr>
                <w:rFonts w:ascii="Futura" w:hAnsi="Futura"/>
                <w:sz w:val="22"/>
              </w:rPr>
            </w:pPr>
            <w:r w:rsidRPr="003A5ECA">
              <w:rPr>
                <w:rFonts w:ascii="Futura" w:hAnsi="Futura"/>
                <w:sz w:val="22"/>
              </w:rPr>
              <w:lastRenderedPageBreak/>
              <w:t>Rapprocher les dirigeants (par ex : évènement comme aujourd’hui)</w:t>
            </w:r>
          </w:p>
          <w:p w:rsidR="001F1E3E" w:rsidRPr="003A5ECA" w:rsidRDefault="001F1E3E" w:rsidP="003A5ECA">
            <w:pPr>
              <w:pStyle w:val="Paragraphedeliste"/>
              <w:numPr>
                <w:ilvl w:val="0"/>
                <w:numId w:val="9"/>
              </w:numPr>
              <w:ind w:left="464"/>
              <w:cnfStyle w:val="000000100000" w:firstRow="0" w:lastRow="0" w:firstColumn="0" w:lastColumn="0" w:oddVBand="0" w:evenVBand="0" w:oddHBand="1" w:evenHBand="0" w:firstRowFirstColumn="0" w:firstRowLastColumn="0" w:lastRowFirstColumn="0" w:lastRowLastColumn="0"/>
              <w:rPr>
                <w:rFonts w:ascii="Futura" w:hAnsi="Futura"/>
                <w:sz w:val="22"/>
              </w:rPr>
            </w:pPr>
            <w:r w:rsidRPr="003A5ECA">
              <w:rPr>
                <w:rFonts w:ascii="Futura" w:hAnsi="Futura"/>
                <w:sz w:val="22"/>
              </w:rPr>
              <w:t>Favoriser les mutualisations (joueur-</w:t>
            </w:r>
            <w:proofErr w:type="spellStart"/>
            <w:r w:rsidRPr="003A5ECA">
              <w:rPr>
                <w:rFonts w:ascii="Futura" w:hAnsi="Futura"/>
                <w:sz w:val="22"/>
              </w:rPr>
              <w:t>euse</w:t>
            </w:r>
            <w:proofErr w:type="spellEnd"/>
            <w:r w:rsidRPr="003A5ECA">
              <w:rPr>
                <w:rFonts w:ascii="Futura" w:hAnsi="Futura"/>
                <w:sz w:val="22"/>
              </w:rPr>
              <w:t>-s) entre petits clubs</w:t>
            </w:r>
          </w:p>
          <w:p w:rsidR="001F1E3E" w:rsidRPr="003A5ECA" w:rsidRDefault="001F1E3E" w:rsidP="003A5ECA">
            <w:pPr>
              <w:pStyle w:val="Paragraphedeliste"/>
              <w:numPr>
                <w:ilvl w:val="0"/>
                <w:numId w:val="9"/>
              </w:numPr>
              <w:ind w:left="464"/>
              <w:cnfStyle w:val="000000100000" w:firstRow="0" w:lastRow="0" w:firstColumn="0" w:lastColumn="0" w:oddVBand="0" w:evenVBand="0" w:oddHBand="1" w:evenHBand="0" w:firstRowFirstColumn="0" w:firstRowLastColumn="0" w:lastRowFirstColumn="0" w:lastRowLastColumn="0"/>
              <w:rPr>
                <w:rFonts w:ascii="Futura" w:hAnsi="Futura"/>
                <w:sz w:val="22"/>
              </w:rPr>
            </w:pPr>
            <w:r w:rsidRPr="003A5ECA">
              <w:rPr>
                <w:rFonts w:ascii="Futura" w:hAnsi="Futura"/>
                <w:sz w:val="22"/>
              </w:rPr>
              <w:t xml:space="preserve">Le loisir &gt; </w:t>
            </w:r>
            <w:proofErr w:type="spellStart"/>
            <w:r w:rsidRPr="003A5ECA">
              <w:rPr>
                <w:rFonts w:ascii="Futura" w:hAnsi="Futura"/>
                <w:sz w:val="22"/>
              </w:rPr>
              <w:t>ping</w:t>
            </w:r>
            <w:proofErr w:type="spellEnd"/>
            <w:r w:rsidRPr="003A5ECA">
              <w:rPr>
                <w:rFonts w:ascii="Futura" w:hAnsi="Futura"/>
                <w:sz w:val="22"/>
              </w:rPr>
              <w:t xml:space="preserve"> santé, seniors, rencontres </w:t>
            </w:r>
            <w:proofErr w:type="spellStart"/>
            <w:r w:rsidRPr="003A5ECA">
              <w:rPr>
                <w:rFonts w:ascii="Futura" w:hAnsi="Futura"/>
                <w:sz w:val="22"/>
              </w:rPr>
              <w:t>inter-clubs</w:t>
            </w:r>
            <w:proofErr w:type="spellEnd"/>
          </w:p>
          <w:p w:rsidR="001F1E3E" w:rsidRPr="0071391A" w:rsidRDefault="001F1E3E" w:rsidP="003A5ECA">
            <w:pPr>
              <w:pStyle w:val="Paragraphedeliste"/>
              <w:ind w:left="464"/>
              <w:cnfStyle w:val="000000100000" w:firstRow="0" w:lastRow="0" w:firstColumn="0" w:lastColumn="0" w:oddVBand="0" w:evenVBand="0" w:oddHBand="1" w:evenHBand="0" w:firstRowFirstColumn="0" w:firstRowLastColumn="0" w:lastRowFirstColumn="0" w:lastRowLastColumn="0"/>
              <w:rPr>
                <w:rFonts w:ascii="Futura" w:hAnsi="Futura"/>
                <w:sz w:val="22"/>
              </w:rPr>
            </w:pPr>
          </w:p>
        </w:tc>
      </w:tr>
      <w:tr w:rsidR="0071391A" w:rsidRPr="0071391A" w:rsidTr="00734536">
        <w:tc>
          <w:tcPr>
            <w:cnfStyle w:val="001000000000" w:firstRow="0" w:lastRow="0" w:firstColumn="1" w:lastColumn="0" w:oddVBand="0" w:evenVBand="0" w:oddHBand="0" w:evenHBand="0" w:firstRowFirstColumn="0" w:firstRowLastColumn="0" w:lastRowFirstColumn="0" w:lastRowLastColumn="0"/>
            <w:tcW w:w="4815" w:type="dxa"/>
            <w:shd w:val="clear" w:color="auto" w:fill="006564"/>
          </w:tcPr>
          <w:p w:rsidR="0071391A" w:rsidRPr="0071391A" w:rsidRDefault="0071391A" w:rsidP="0071391A">
            <w:pPr>
              <w:jc w:val="center"/>
              <w:rPr>
                <w:rFonts w:ascii="Futura" w:hAnsi="Futura"/>
                <w:color w:val="FFFFFF" w:themeColor="background1"/>
              </w:rPr>
            </w:pPr>
            <w:r w:rsidRPr="0071391A">
              <w:rPr>
                <w:rFonts w:ascii="Futura" w:hAnsi="Futura"/>
                <w:color w:val="FFFFFF" w:themeColor="background1"/>
              </w:rPr>
              <w:lastRenderedPageBreak/>
              <w:t>Qu’est-ce qu’on arrête ?</w:t>
            </w:r>
          </w:p>
        </w:tc>
        <w:tc>
          <w:tcPr>
            <w:tcW w:w="4825" w:type="dxa"/>
            <w:shd w:val="clear" w:color="auto" w:fill="006564"/>
          </w:tcPr>
          <w:p w:rsidR="0071391A" w:rsidRPr="0071391A" w:rsidRDefault="0071391A" w:rsidP="0071391A">
            <w:pPr>
              <w:jc w:val="center"/>
              <w:cnfStyle w:val="000000000000" w:firstRow="0" w:lastRow="0" w:firstColumn="0" w:lastColumn="0" w:oddVBand="0" w:evenVBand="0" w:oddHBand="0" w:evenHBand="0" w:firstRowFirstColumn="0" w:firstRowLastColumn="0" w:lastRowFirstColumn="0" w:lastRowLastColumn="0"/>
              <w:rPr>
                <w:rFonts w:ascii="Futura" w:hAnsi="Futura"/>
                <w:b/>
                <w:color w:val="FFFFFF" w:themeColor="background1"/>
              </w:rPr>
            </w:pPr>
            <w:r w:rsidRPr="0071391A">
              <w:rPr>
                <w:rFonts w:ascii="Futura" w:hAnsi="Futura"/>
                <w:b/>
                <w:color w:val="FFFFFF" w:themeColor="background1"/>
              </w:rPr>
              <w:t>Qu’est-ce qu’on diminue ?</w:t>
            </w:r>
          </w:p>
        </w:tc>
      </w:tr>
      <w:tr w:rsidR="0071391A" w:rsidRPr="0071391A" w:rsidTr="00734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shd w:val="clear" w:color="auto" w:fill="D8ECE8"/>
          </w:tcPr>
          <w:p w:rsidR="0071391A" w:rsidRPr="001F1E3E" w:rsidRDefault="0071391A" w:rsidP="001F1E3E">
            <w:pPr>
              <w:pStyle w:val="Paragraphedeliste"/>
              <w:ind w:left="318"/>
              <w:jc w:val="both"/>
              <w:rPr>
                <w:rFonts w:ascii="Futura" w:hAnsi="Futura"/>
                <w:b w:val="0"/>
                <w:sz w:val="22"/>
              </w:rPr>
            </w:pPr>
          </w:p>
        </w:tc>
        <w:tc>
          <w:tcPr>
            <w:tcW w:w="4825" w:type="dxa"/>
            <w:shd w:val="clear" w:color="auto" w:fill="D8ECE8"/>
          </w:tcPr>
          <w:p w:rsidR="003A5ECA" w:rsidRDefault="00F55982" w:rsidP="003A5ECA">
            <w:pPr>
              <w:pStyle w:val="Paragraphedeliste"/>
              <w:numPr>
                <w:ilvl w:val="0"/>
                <w:numId w:val="9"/>
              </w:numPr>
              <w:ind w:left="464"/>
              <w:cnfStyle w:val="000000100000" w:firstRow="0" w:lastRow="0" w:firstColumn="0" w:lastColumn="0" w:oddVBand="0" w:evenVBand="0" w:oddHBand="1" w:evenHBand="0" w:firstRowFirstColumn="0" w:firstRowLastColumn="0" w:lastRowFirstColumn="0" w:lastRowLastColumn="0"/>
              <w:rPr>
                <w:rFonts w:ascii="Futura" w:hAnsi="Futura"/>
                <w:sz w:val="22"/>
              </w:rPr>
            </w:pPr>
            <w:r>
              <w:rPr>
                <w:rFonts w:ascii="Futura" w:hAnsi="Futura"/>
                <w:sz w:val="22"/>
              </w:rPr>
              <w:t xml:space="preserve">Envisager de diminuer le nombre de journées de championnat par </w:t>
            </w:r>
            <w:proofErr w:type="spellStart"/>
            <w:r>
              <w:rPr>
                <w:rFonts w:ascii="Futura" w:hAnsi="Futura"/>
                <w:sz w:val="22"/>
              </w:rPr>
              <w:t>we</w:t>
            </w:r>
            <w:proofErr w:type="spellEnd"/>
          </w:p>
          <w:p w:rsidR="0071391A" w:rsidRDefault="00F55982" w:rsidP="003A5ECA">
            <w:pPr>
              <w:pStyle w:val="Paragraphedeliste"/>
              <w:ind w:left="464"/>
              <w:cnfStyle w:val="000000100000" w:firstRow="0" w:lastRow="0" w:firstColumn="0" w:lastColumn="0" w:oddVBand="0" w:evenVBand="0" w:oddHBand="1" w:evenHBand="0" w:firstRowFirstColumn="0" w:firstRowLastColumn="0" w:lastRowFirstColumn="0" w:lastRowLastColumn="0"/>
              <w:rPr>
                <w:rFonts w:ascii="Futura" w:hAnsi="Futura"/>
                <w:sz w:val="22"/>
              </w:rPr>
            </w:pPr>
            <w:r>
              <w:rPr>
                <w:rFonts w:ascii="Futura" w:hAnsi="Futura"/>
                <w:sz w:val="22"/>
              </w:rPr>
              <w:t xml:space="preserve">&gt; </w:t>
            </w:r>
            <w:r w:rsidR="003A5ECA">
              <w:rPr>
                <w:rFonts w:ascii="Futura" w:hAnsi="Futura"/>
                <w:sz w:val="22"/>
              </w:rPr>
              <w:t>M</w:t>
            </w:r>
            <w:r>
              <w:rPr>
                <w:rFonts w:ascii="Futura" w:hAnsi="Futura"/>
                <w:sz w:val="22"/>
              </w:rPr>
              <w:t xml:space="preserve">oins de </w:t>
            </w:r>
            <w:proofErr w:type="spellStart"/>
            <w:r>
              <w:rPr>
                <w:rFonts w:ascii="Futura" w:hAnsi="Futura"/>
                <w:sz w:val="22"/>
              </w:rPr>
              <w:t>we</w:t>
            </w:r>
            <w:proofErr w:type="spellEnd"/>
            <w:r>
              <w:rPr>
                <w:rFonts w:ascii="Futura" w:hAnsi="Futura"/>
                <w:sz w:val="22"/>
              </w:rPr>
              <w:t xml:space="preserve"> pris</w:t>
            </w:r>
          </w:p>
          <w:p w:rsidR="00F55982" w:rsidRDefault="00F55982" w:rsidP="003A5ECA">
            <w:pPr>
              <w:ind w:left="464"/>
              <w:cnfStyle w:val="000000100000" w:firstRow="0" w:lastRow="0" w:firstColumn="0" w:lastColumn="0" w:oddVBand="0" w:evenVBand="0" w:oddHBand="1" w:evenHBand="0" w:firstRowFirstColumn="0" w:firstRowLastColumn="0" w:lastRowFirstColumn="0" w:lastRowLastColumn="0"/>
              <w:rPr>
                <w:rFonts w:ascii="Futura" w:hAnsi="Futura"/>
                <w:sz w:val="22"/>
              </w:rPr>
            </w:pPr>
            <w:r>
              <w:rPr>
                <w:rFonts w:ascii="Futura" w:hAnsi="Futura"/>
                <w:sz w:val="22"/>
              </w:rPr>
              <w:t xml:space="preserve">&gt; </w:t>
            </w:r>
            <w:r w:rsidRPr="00F55982">
              <w:rPr>
                <w:rFonts w:ascii="Futura" w:hAnsi="Futura"/>
                <w:sz w:val="22"/>
              </w:rPr>
              <w:t>Moins d’équipes par poules</w:t>
            </w:r>
          </w:p>
          <w:p w:rsidR="001F1E3E" w:rsidRDefault="001F1E3E" w:rsidP="003A5ECA">
            <w:pPr>
              <w:pStyle w:val="Paragraphedeliste"/>
              <w:numPr>
                <w:ilvl w:val="0"/>
                <w:numId w:val="9"/>
              </w:numPr>
              <w:ind w:left="464"/>
              <w:cnfStyle w:val="000000100000" w:firstRow="0" w:lastRow="0" w:firstColumn="0" w:lastColumn="0" w:oddVBand="0" w:evenVBand="0" w:oddHBand="1" w:evenHBand="0" w:firstRowFirstColumn="0" w:firstRowLastColumn="0" w:lastRowFirstColumn="0" w:lastRowLastColumn="0"/>
              <w:rPr>
                <w:rFonts w:ascii="Futura" w:hAnsi="Futura"/>
                <w:sz w:val="22"/>
              </w:rPr>
            </w:pPr>
            <w:r>
              <w:rPr>
                <w:rFonts w:ascii="Futura" w:hAnsi="Futura"/>
                <w:sz w:val="22"/>
              </w:rPr>
              <w:t>Centraliser les actions du Comité</w:t>
            </w:r>
          </w:p>
          <w:p w:rsidR="001F1E3E" w:rsidRPr="003A5ECA" w:rsidRDefault="001F1E3E" w:rsidP="003A5ECA">
            <w:pPr>
              <w:ind w:left="464"/>
              <w:cnfStyle w:val="000000100000" w:firstRow="0" w:lastRow="0" w:firstColumn="0" w:lastColumn="0" w:oddVBand="0" w:evenVBand="0" w:oddHBand="1" w:evenHBand="0" w:firstRowFirstColumn="0" w:firstRowLastColumn="0" w:lastRowFirstColumn="0" w:lastRowLastColumn="0"/>
              <w:rPr>
                <w:rFonts w:ascii="Futura" w:hAnsi="Futura"/>
                <w:sz w:val="22"/>
              </w:rPr>
            </w:pPr>
          </w:p>
        </w:tc>
      </w:tr>
    </w:tbl>
    <w:p w:rsidR="0071391A" w:rsidRDefault="0071391A" w:rsidP="00AF052C">
      <w:pPr>
        <w:jc w:val="both"/>
        <w:rPr>
          <w:rFonts w:ascii="Futura" w:hAnsi="Futura"/>
        </w:rPr>
      </w:pPr>
    </w:p>
    <w:p w:rsidR="00AF052C" w:rsidRDefault="001F1E3E" w:rsidP="00AF052C">
      <w:pPr>
        <w:jc w:val="both"/>
        <w:rPr>
          <w:rFonts w:ascii="Futura" w:hAnsi="Futura"/>
        </w:rPr>
      </w:pPr>
      <w:r>
        <w:rPr>
          <w:rFonts w:ascii="Futura" w:hAnsi="Futura"/>
        </w:rPr>
        <w:t>Ces propositions sont rassemblées dans la carte mentale en pièce jointe.</w:t>
      </w:r>
    </w:p>
    <w:p w:rsidR="00734536" w:rsidRDefault="00734536" w:rsidP="00AF052C">
      <w:pPr>
        <w:jc w:val="both"/>
        <w:rPr>
          <w:noProof/>
        </w:rPr>
      </w:pPr>
    </w:p>
    <w:p w:rsidR="00734536" w:rsidRDefault="00806548" w:rsidP="00AF052C">
      <w:pPr>
        <w:jc w:val="both"/>
        <w:rPr>
          <w:noProof/>
        </w:rPr>
      </w:pPr>
      <w:r>
        <w:rPr>
          <w:noProof/>
        </w:rPr>
        <w:drawing>
          <wp:anchor distT="0" distB="0" distL="114300" distR="114300" simplePos="0" relativeHeight="251685888" behindDoc="0" locked="0" layoutInCell="1" allowOverlap="1" wp14:anchorId="550AEAE8" wp14:editId="1EE297CE">
            <wp:simplePos x="0" y="0"/>
            <wp:positionH relativeFrom="column">
              <wp:posOffset>152249</wp:posOffset>
            </wp:positionH>
            <wp:positionV relativeFrom="paragraph">
              <wp:posOffset>175895</wp:posOffset>
            </wp:positionV>
            <wp:extent cx="5606415" cy="2919095"/>
            <wp:effectExtent l="0" t="0" r="0" b="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5156" t="10555" r="5756" b="15226"/>
                    <a:stretch/>
                  </pic:blipFill>
                  <pic:spPr bwMode="auto">
                    <a:xfrm>
                      <a:off x="0" y="0"/>
                      <a:ext cx="5606415" cy="2919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53B6E" w:rsidRDefault="00853B6E" w:rsidP="00AF052C">
      <w:pPr>
        <w:jc w:val="both"/>
        <w:rPr>
          <w:rFonts w:ascii="Futura" w:hAnsi="Futura"/>
        </w:rPr>
      </w:pPr>
    </w:p>
    <w:p w:rsidR="00AF052C" w:rsidRDefault="00290444" w:rsidP="00290444">
      <w:pPr>
        <w:jc w:val="both"/>
        <w:rPr>
          <w:rFonts w:ascii="Futura" w:hAnsi="Futura"/>
          <w:b/>
        </w:rPr>
      </w:pPr>
      <w:r w:rsidRPr="00542EE9">
        <w:rPr>
          <w:rFonts w:ascii="Futura" w:hAnsi="Futura"/>
          <w:b/>
          <w:color w:val="E73E51"/>
          <w:sz w:val="32"/>
          <w:szCs w:val="30"/>
          <w:lang w:eastAsia="en-US"/>
        </w:rPr>
        <w:t>I</w:t>
      </w:r>
      <w:r w:rsidRPr="008D4B9E">
        <w:rPr>
          <w:rFonts w:ascii="Futura" w:hAnsi="Futura"/>
        </w:rPr>
        <w:t xml:space="preserve"> </w:t>
      </w:r>
      <w:r>
        <w:rPr>
          <w:rFonts w:ascii="Futura" w:hAnsi="Futura"/>
          <w:b/>
        </w:rPr>
        <w:t>12</w:t>
      </w:r>
      <w:r w:rsidRPr="00085AD5">
        <w:rPr>
          <w:rFonts w:ascii="Futura" w:hAnsi="Futura"/>
          <w:b/>
        </w:rPr>
        <w:t>h :</w:t>
      </w:r>
      <w:r>
        <w:rPr>
          <w:rFonts w:ascii="Futura" w:hAnsi="Futura"/>
          <w:b/>
        </w:rPr>
        <w:t xml:space="preserve"> Restitution</w:t>
      </w:r>
      <w:bookmarkStart w:id="2" w:name="_GoBack"/>
      <w:bookmarkEnd w:id="2"/>
    </w:p>
    <w:p w:rsidR="00290444" w:rsidRDefault="003465A7" w:rsidP="00290444">
      <w:pPr>
        <w:jc w:val="both"/>
        <w:rPr>
          <w:rFonts w:ascii="Futura" w:hAnsi="Futura"/>
        </w:rPr>
      </w:pPr>
      <w:r>
        <w:rPr>
          <w:rFonts w:ascii="Futura" w:hAnsi="Futura"/>
        </w:rPr>
        <w:t>C</w:t>
      </w:r>
      <w:r>
        <w:rPr>
          <w:rFonts w:ascii="Futura" w:hAnsi="Futura"/>
        </w:rPr>
        <w:t>haque animateur</w:t>
      </w:r>
      <w:r>
        <w:rPr>
          <w:rFonts w:ascii="Futura" w:hAnsi="Futura"/>
        </w:rPr>
        <w:t>-</w:t>
      </w:r>
      <w:proofErr w:type="spellStart"/>
      <w:r>
        <w:rPr>
          <w:rFonts w:ascii="Futura" w:hAnsi="Futura"/>
        </w:rPr>
        <w:t>trice</w:t>
      </w:r>
      <w:proofErr w:type="spellEnd"/>
      <w:r>
        <w:rPr>
          <w:rFonts w:ascii="Futura" w:hAnsi="Futura"/>
        </w:rPr>
        <w:t xml:space="preserve"> a restitué</w:t>
      </w:r>
      <w:r w:rsidR="00290444" w:rsidRPr="00290444">
        <w:rPr>
          <w:rFonts w:ascii="Futura" w:hAnsi="Futura"/>
        </w:rPr>
        <w:t xml:space="preserve"> succincte</w:t>
      </w:r>
      <w:r>
        <w:rPr>
          <w:rFonts w:ascii="Futura" w:hAnsi="Futura"/>
        </w:rPr>
        <w:t>ment</w:t>
      </w:r>
      <w:r w:rsidR="00290444">
        <w:rPr>
          <w:rFonts w:ascii="Futura" w:hAnsi="Futura"/>
        </w:rPr>
        <w:t xml:space="preserve"> </w:t>
      </w:r>
      <w:r>
        <w:rPr>
          <w:rFonts w:ascii="Futura" w:hAnsi="Futura"/>
        </w:rPr>
        <w:t>l</w:t>
      </w:r>
      <w:r w:rsidR="00290444">
        <w:rPr>
          <w:rFonts w:ascii="Futura" w:hAnsi="Futura"/>
        </w:rPr>
        <w:t xml:space="preserve">es propositions </w:t>
      </w:r>
      <w:r>
        <w:rPr>
          <w:rFonts w:ascii="Futura" w:hAnsi="Futura"/>
        </w:rPr>
        <w:t>de son groupe</w:t>
      </w:r>
      <w:r w:rsidR="00290444">
        <w:rPr>
          <w:rFonts w:ascii="Futura" w:hAnsi="Futura"/>
        </w:rPr>
        <w:t>.</w:t>
      </w:r>
    </w:p>
    <w:p w:rsidR="0098199A" w:rsidRPr="00290444" w:rsidRDefault="0098199A" w:rsidP="00290444">
      <w:pPr>
        <w:jc w:val="both"/>
        <w:rPr>
          <w:rFonts w:ascii="Futura" w:hAnsi="Futura"/>
        </w:rPr>
      </w:pPr>
      <w:r>
        <w:rPr>
          <w:rFonts w:ascii="Futura" w:hAnsi="Futura"/>
        </w:rPr>
        <w:t>L’après-midi, ces propositions ont été présentées lors de l’Assemblée Générale, puis débattues. Elles semblent répondre aux besoins des clubs, néanmoins il reste à identifier les personnes désireuses de les porter en se présentant aux prochaines élections.</w:t>
      </w:r>
    </w:p>
    <w:p w:rsidR="00AF052C" w:rsidRPr="00185795" w:rsidRDefault="003A5ECA" w:rsidP="00AF052C">
      <w:pPr>
        <w:rPr>
          <w:rFonts w:ascii="Futura" w:hAnsi="Futura"/>
        </w:rPr>
      </w:pPr>
      <w:r w:rsidRPr="00734536">
        <w:rPr>
          <w:noProof/>
        </w:rPr>
        <w:drawing>
          <wp:anchor distT="0" distB="0" distL="114300" distR="114300" simplePos="0" relativeHeight="251682816" behindDoc="0" locked="0" layoutInCell="1" allowOverlap="1" wp14:anchorId="4DC3E3E2" wp14:editId="6F0A2BF1">
            <wp:simplePos x="0" y="0"/>
            <wp:positionH relativeFrom="column">
              <wp:posOffset>636877</wp:posOffset>
            </wp:positionH>
            <wp:positionV relativeFrom="paragraph">
              <wp:posOffset>79375</wp:posOffset>
            </wp:positionV>
            <wp:extent cx="4258310" cy="1158875"/>
            <wp:effectExtent l="0" t="0" r="8890" b="3175"/>
            <wp:wrapSquare wrapText="bothSides"/>
            <wp:docPr id="16" name="Image 16" descr="C:\Users\Utilisateur\Dropbox\SCIC\Projets\D Démarches Collectives\Comité du Rhône de tennis de table - Facilitation\Photos\IMG_20190928_102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tilisateur\Dropbox\SCIC\Projets\D Démarches Collectives\Comité du Rhône de tennis de table - Facilitation\Photos\IMG_20190928_10273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8323" b="13279"/>
                    <a:stretch/>
                  </pic:blipFill>
                  <pic:spPr bwMode="auto">
                    <a:xfrm>
                      <a:off x="0" y="0"/>
                      <a:ext cx="4258310" cy="1158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4536" w:rsidRDefault="00734536">
      <w:pPr>
        <w:rPr>
          <w:noProof/>
        </w:rPr>
      </w:pPr>
    </w:p>
    <w:p w:rsidR="00370BC9" w:rsidRDefault="00734536">
      <w:r>
        <w:rPr>
          <w:rFonts w:ascii="Calibri" w:hAnsi="Calibri" w:cs="Arial"/>
          <w:noProof/>
          <w:sz w:val="30"/>
          <w:szCs w:val="30"/>
        </w:rPr>
        <w:drawing>
          <wp:anchor distT="0" distB="0" distL="0" distR="0" simplePos="0" relativeHeight="251674624" behindDoc="0" locked="0" layoutInCell="1" allowOverlap="1" wp14:anchorId="5502E55A" wp14:editId="6B2583DC">
            <wp:simplePos x="0" y="0"/>
            <wp:positionH relativeFrom="margin">
              <wp:posOffset>2998470</wp:posOffset>
            </wp:positionH>
            <wp:positionV relativeFrom="paragraph">
              <wp:posOffset>1006162</wp:posOffset>
            </wp:positionV>
            <wp:extent cx="2755265" cy="115570"/>
            <wp:effectExtent l="0" t="0" r="6985" b="0"/>
            <wp:wrapNone/>
            <wp:docPr id="23"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
                    <pic:cNvPicPr>
                      <a:picLocks noChangeAspect="1" noChangeArrowheads="1"/>
                    </pic:cNvPicPr>
                  </pic:nvPicPr>
                  <pic:blipFill>
                    <a:blip r:embed="rId9"/>
                    <a:stretch>
                      <a:fillRect/>
                    </a:stretch>
                  </pic:blipFill>
                  <pic:spPr bwMode="auto">
                    <a:xfrm>
                      <a:off x="0" y="0"/>
                      <a:ext cx="2755265" cy="115570"/>
                    </a:xfrm>
                    <a:prstGeom prst="rect">
                      <a:avLst/>
                    </a:prstGeom>
                  </pic:spPr>
                </pic:pic>
              </a:graphicData>
            </a:graphic>
          </wp:anchor>
        </w:drawing>
      </w:r>
      <w:r w:rsidRPr="00734536">
        <w:t xml:space="preserve"> </w:t>
      </w:r>
    </w:p>
    <w:sectPr w:rsidR="00370BC9">
      <w:headerReference w:type="default" r:id="rId19"/>
      <w:footerReference w:type="default" r:id="rId20"/>
      <w:pgSz w:w="11906" w:h="16838"/>
      <w:pgMar w:top="1417" w:right="1417" w:bottom="1417" w:left="1417" w:header="708" w:footer="0" w:gutter="0"/>
      <w:cols w:space="720"/>
      <w:formProt w:val="0"/>
      <w:docGrid w:linePitch="3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216D" w:rsidRDefault="0027216D">
      <w:r>
        <w:separator/>
      </w:r>
    </w:p>
  </w:endnote>
  <w:endnote w:type="continuationSeparator" w:id="0">
    <w:p w:rsidR="0027216D" w:rsidRDefault="002721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w:panose1 w:val="02000503030000020003"/>
    <w:charset w:val="00"/>
    <w:family w:val="auto"/>
    <w:pitch w:val="variable"/>
    <w:sig w:usb0="A00000AF" w:usb1="40000048" w:usb2="00000000" w:usb3="00000000" w:csb0="00000111"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6E6" w:rsidRDefault="00AF052C">
    <w:pPr>
      <w:pStyle w:val="Pieddepage"/>
      <w:jc w:val="center"/>
      <w:rPr>
        <w:rFonts w:ascii="Arial" w:hAnsi="Arial" w:cs="Arial"/>
        <w:sz w:val="18"/>
      </w:rPr>
    </w:pPr>
    <w:r>
      <w:rPr>
        <w:rFonts w:ascii="Arial" w:hAnsi="Arial" w:cs="Arial"/>
        <w:sz w:val="16"/>
        <w:szCs w:val="16"/>
      </w:rPr>
      <w:t xml:space="preserve">Scicabulle – 58 rue </w:t>
    </w:r>
    <w:proofErr w:type="spellStart"/>
    <w:r>
      <w:rPr>
        <w:rFonts w:ascii="Arial" w:hAnsi="Arial" w:cs="Arial"/>
        <w:sz w:val="16"/>
        <w:szCs w:val="16"/>
      </w:rPr>
      <w:t>Raulin</w:t>
    </w:r>
    <w:proofErr w:type="spellEnd"/>
    <w:r>
      <w:rPr>
        <w:rFonts w:ascii="Arial" w:hAnsi="Arial" w:cs="Arial"/>
        <w:sz w:val="16"/>
        <w:szCs w:val="16"/>
      </w:rPr>
      <w:t xml:space="preserve"> – 69007 Lyon – Association Loi 1901 / N° SIRET </w:t>
    </w:r>
    <w:r>
      <w:rPr>
        <w:rFonts w:ascii="Arial" w:hAnsi="Arial" w:cs="Arial"/>
        <w:color w:val="1A171B"/>
        <w:sz w:val="16"/>
        <w:szCs w:val="16"/>
      </w:rPr>
      <w:t>813 890 274 00026</w:t>
    </w:r>
    <w:r>
      <w:rPr>
        <w:rFonts w:ascii="Arial" w:hAnsi="Arial" w:cs="Arial"/>
        <w:sz w:val="16"/>
        <w:szCs w:val="16"/>
      </w:rPr>
      <w:t xml:space="preserve"> </w:t>
    </w:r>
  </w:p>
  <w:p w:rsidR="00FB46E6" w:rsidRDefault="00AF052C">
    <w:pPr>
      <w:pStyle w:val="Pieddepage"/>
      <w:jc w:val="center"/>
      <w:rPr>
        <w:sz w:val="16"/>
        <w:szCs w:val="16"/>
      </w:rPr>
    </w:pPr>
    <w:r>
      <w:rPr>
        <w:rFonts w:ascii="Arial" w:hAnsi="Arial" w:cs="Arial"/>
        <w:sz w:val="16"/>
        <w:szCs w:val="16"/>
      </w:rPr>
      <w:t xml:space="preserve">Numéro déclaration d’activité de formation : 84691443469 </w:t>
    </w:r>
    <w:r>
      <w:rPr>
        <w:rFonts w:ascii="Arial" w:hAnsi="Arial" w:cs="Arial"/>
        <w:i/>
        <w:iCs/>
        <w:sz w:val="16"/>
        <w:szCs w:val="16"/>
      </w:rPr>
      <w:t>Cet enregistrement ne vaut pas l’agrément de l’État</w:t>
    </w:r>
  </w:p>
  <w:p w:rsidR="00FB46E6" w:rsidRDefault="0027216D">
    <w:pPr>
      <w:pStyle w:val="Pieddepage"/>
      <w:jc w:val="center"/>
    </w:pPr>
    <w:hyperlink r:id="rId1">
      <w:r w:rsidR="00AF052C">
        <w:rPr>
          <w:rStyle w:val="LienInternet"/>
          <w:rFonts w:ascii="Arial" w:hAnsi="Arial" w:cs="Arial"/>
          <w:sz w:val="16"/>
          <w:szCs w:val="16"/>
        </w:rPr>
        <w:t>contact@scicabulle.com</w:t>
      </w:r>
    </w:hyperlink>
    <w:r w:rsidR="00AF052C">
      <w:rPr>
        <w:rFonts w:ascii="Arial" w:hAnsi="Arial" w:cs="Arial"/>
        <w:sz w:val="16"/>
        <w:szCs w:val="16"/>
      </w:rPr>
      <w:t xml:space="preserve"> – 06.52.84.38.31</w:t>
    </w:r>
  </w:p>
  <w:p w:rsidR="00FB46E6" w:rsidRDefault="0027216D">
    <w:pPr>
      <w:pStyle w:val="Pieddepage"/>
    </w:pPr>
  </w:p>
  <w:p w:rsidR="00FB46E6" w:rsidRDefault="0027216D">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216D" w:rsidRDefault="0027216D">
      <w:r>
        <w:separator/>
      </w:r>
    </w:p>
  </w:footnote>
  <w:footnote w:type="continuationSeparator" w:id="0">
    <w:p w:rsidR="0027216D" w:rsidRDefault="002721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6E6" w:rsidRDefault="00AF052C">
    <w:pPr>
      <w:pStyle w:val="En-tte"/>
    </w:pPr>
    <w:r>
      <w:rPr>
        <w:noProof/>
      </w:rPr>
      <w:drawing>
        <wp:anchor distT="0" distB="0" distL="0" distR="0" simplePos="0" relativeHeight="251659264" behindDoc="1" locked="0" layoutInCell="1" allowOverlap="1" wp14:anchorId="35212FAB" wp14:editId="552E8BA6">
          <wp:simplePos x="0" y="0"/>
          <wp:positionH relativeFrom="column">
            <wp:posOffset>1965325</wp:posOffset>
          </wp:positionH>
          <wp:positionV relativeFrom="paragraph">
            <wp:posOffset>-307340</wp:posOffset>
          </wp:positionV>
          <wp:extent cx="2020570" cy="668655"/>
          <wp:effectExtent l="0" t="0" r="0" b="0"/>
          <wp:wrapSquare wrapText="largest"/>
          <wp:docPr id="62"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
                  <pic:cNvPicPr>
                    <a:picLocks noChangeAspect="1" noChangeArrowheads="1"/>
                  </pic:cNvPicPr>
                </pic:nvPicPr>
                <pic:blipFill>
                  <a:blip r:embed="rId1"/>
                  <a:stretch>
                    <a:fillRect/>
                  </a:stretch>
                </pic:blipFill>
                <pic:spPr bwMode="auto">
                  <a:xfrm>
                    <a:off x="0" y="0"/>
                    <a:ext cx="2020570" cy="66865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B8749C"/>
    <w:multiLevelType w:val="hybridMultilevel"/>
    <w:tmpl w:val="8A28B1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D91786B"/>
    <w:multiLevelType w:val="hybridMultilevel"/>
    <w:tmpl w:val="DD2A27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0BB6312"/>
    <w:multiLevelType w:val="hybridMultilevel"/>
    <w:tmpl w:val="FD9609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4E50CCF"/>
    <w:multiLevelType w:val="hybridMultilevel"/>
    <w:tmpl w:val="08B2EA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5AE0610"/>
    <w:multiLevelType w:val="hybridMultilevel"/>
    <w:tmpl w:val="7304F2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9BD3A9C"/>
    <w:multiLevelType w:val="hybridMultilevel"/>
    <w:tmpl w:val="E800C9A0"/>
    <w:lvl w:ilvl="0" w:tplc="3746D79A">
      <w:numFmt w:val="bullet"/>
      <w:lvlText w:val="-"/>
      <w:lvlJc w:val="left"/>
      <w:pPr>
        <w:ind w:left="720" w:hanging="360"/>
      </w:pPr>
      <w:rPr>
        <w:rFonts w:ascii="Futura" w:eastAsia="Times New Roman" w:hAnsi="Futur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62C42DC"/>
    <w:multiLevelType w:val="hybridMultilevel"/>
    <w:tmpl w:val="4A342C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B7467C2"/>
    <w:multiLevelType w:val="hybridMultilevel"/>
    <w:tmpl w:val="DA0CBB44"/>
    <w:lvl w:ilvl="0" w:tplc="EE90CB74">
      <w:start w:val="28"/>
      <w:numFmt w:val="bullet"/>
      <w:lvlText w:val=""/>
      <w:lvlJc w:val="left"/>
      <w:pPr>
        <w:ind w:left="678" w:hanging="360"/>
      </w:pPr>
      <w:rPr>
        <w:rFonts w:ascii="Wingdings" w:eastAsia="Times New Roman" w:hAnsi="Wingdings" w:cs="Times New Roman" w:hint="default"/>
      </w:rPr>
    </w:lvl>
    <w:lvl w:ilvl="1" w:tplc="040C0003" w:tentative="1">
      <w:start w:val="1"/>
      <w:numFmt w:val="bullet"/>
      <w:lvlText w:val="o"/>
      <w:lvlJc w:val="left"/>
      <w:pPr>
        <w:ind w:left="1398" w:hanging="360"/>
      </w:pPr>
      <w:rPr>
        <w:rFonts w:ascii="Courier New" w:hAnsi="Courier New" w:cs="Courier New" w:hint="default"/>
      </w:rPr>
    </w:lvl>
    <w:lvl w:ilvl="2" w:tplc="040C0005" w:tentative="1">
      <w:start w:val="1"/>
      <w:numFmt w:val="bullet"/>
      <w:lvlText w:val=""/>
      <w:lvlJc w:val="left"/>
      <w:pPr>
        <w:ind w:left="2118" w:hanging="360"/>
      </w:pPr>
      <w:rPr>
        <w:rFonts w:ascii="Wingdings" w:hAnsi="Wingdings" w:hint="default"/>
      </w:rPr>
    </w:lvl>
    <w:lvl w:ilvl="3" w:tplc="040C0001" w:tentative="1">
      <w:start w:val="1"/>
      <w:numFmt w:val="bullet"/>
      <w:lvlText w:val=""/>
      <w:lvlJc w:val="left"/>
      <w:pPr>
        <w:ind w:left="2838" w:hanging="360"/>
      </w:pPr>
      <w:rPr>
        <w:rFonts w:ascii="Symbol" w:hAnsi="Symbol" w:hint="default"/>
      </w:rPr>
    </w:lvl>
    <w:lvl w:ilvl="4" w:tplc="040C0003" w:tentative="1">
      <w:start w:val="1"/>
      <w:numFmt w:val="bullet"/>
      <w:lvlText w:val="o"/>
      <w:lvlJc w:val="left"/>
      <w:pPr>
        <w:ind w:left="3558" w:hanging="360"/>
      </w:pPr>
      <w:rPr>
        <w:rFonts w:ascii="Courier New" w:hAnsi="Courier New" w:cs="Courier New" w:hint="default"/>
      </w:rPr>
    </w:lvl>
    <w:lvl w:ilvl="5" w:tplc="040C0005" w:tentative="1">
      <w:start w:val="1"/>
      <w:numFmt w:val="bullet"/>
      <w:lvlText w:val=""/>
      <w:lvlJc w:val="left"/>
      <w:pPr>
        <w:ind w:left="4278" w:hanging="360"/>
      </w:pPr>
      <w:rPr>
        <w:rFonts w:ascii="Wingdings" w:hAnsi="Wingdings" w:hint="default"/>
      </w:rPr>
    </w:lvl>
    <w:lvl w:ilvl="6" w:tplc="040C0001" w:tentative="1">
      <w:start w:val="1"/>
      <w:numFmt w:val="bullet"/>
      <w:lvlText w:val=""/>
      <w:lvlJc w:val="left"/>
      <w:pPr>
        <w:ind w:left="4998" w:hanging="360"/>
      </w:pPr>
      <w:rPr>
        <w:rFonts w:ascii="Symbol" w:hAnsi="Symbol" w:hint="default"/>
      </w:rPr>
    </w:lvl>
    <w:lvl w:ilvl="7" w:tplc="040C0003" w:tentative="1">
      <w:start w:val="1"/>
      <w:numFmt w:val="bullet"/>
      <w:lvlText w:val="o"/>
      <w:lvlJc w:val="left"/>
      <w:pPr>
        <w:ind w:left="5718" w:hanging="360"/>
      </w:pPr>
      <w:rPr>
        <w:rFonts w:ascii="Courier New" w:hAnsi="Courier New" w:cs="Courier New" w:hint="default"/>
      </w:rPr>
    </w:lvl>
    <w:lvl w:ilvl="8" w:tplc="040C0005" w:tentative="1">
      <w:start w:val="1"/>
      <w:numFmt w:val="bullet"/>
      <w:lvlText w:val=""/>
      <w:lvlJc w:val="left"/>
      <w:pPr>
        <w:ind w:left="6438" w:hanging="360"/>
      </w:pPr>
      <w:rPr>
        <w:rFonts w:ascii="Wingdings" w:hAnsi="Wingdings" w:hint="default"/>
      </w:rPr>
    </w:lvl>
  </w:abstractNum>
  <w:abstractNum w:abstractNumId="8" w15:restartNumberingAfterBreak="0">
    <w:nsid w:val="7DA2106B"/>
    <w:multiLevelType w:val="multilevel"/>
    <w:tmpl w:val="365849D2"/>
    <w:lvl w:ilvl="0">
      <w:start w:val="1"/>
      <w:numFmt w:val="bullet"/>
      <w:lvlText w:val=""/>
      <w:lvlJc w:val="left"/>
      <w:pPr>
        <w:tabs>
          <w:tab w:val="num" w:pos="720"/>
        </w:tabs>
        <w:ind w:left="720" w:hanging="360"/>
      </w:pPr>
      <w:rPr>
        <w:rFonts w:ascii="Symbol" w:hAnsi="Symbol" w:cs="OpenSymbol" w:hint="default"/>
        <w:b w:val="0"/>
        <w:color w:val="37A9A8"/>
        <w:sz w:val="22"/>
        <w:szCs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8"/>
  </w:num>
  <w:num w:numId="2">
    <w:abstractNumId w:val="3"/>
  </w:num>
  <w:num w:numId="3">
    <w:abstractNumId w:val="2"/>
  </w:num>
  <w:num w:numId="4">
    <w:abstractNumId w:val="1"/>
  </w:num>
  <w:num w:numId="5">
    <w:abstractNumId w:val="6"/>
  </w:num>
  <w:num w:numId="6">
    <w:abstractNumId w:val="5"/>
  </w:num>
  <w:num w:numId="7">
    <w:abstractNumId w:val="7"/>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052C"/>
    <w:rsid w:val="000271F1"/>
    <w:rsid w:val="00046031"/>
    <w:rsid w:val="00085AD5"/>
    <w:rsid w:val="00171F08"/>
    <w:rsid w:val="001E432E"/>
    <w:rsid w:val="001F1E3E"/>
    <w:rsid w:val="00254E93"/>
    <w:rsid w:val="0027216D"/>
    <w:rsid w:val="00290444"/>
    <w:rsid w:val="002C6982"/>
    <w:rsid w:val="002E18E9"/>
    <w:rsid w:val="003465A7"/>
    <w:rsid w:val="003838CC"/>
    <w:rsid w:val="003A5ECA"/>
    <w:rsid w:val="00524C52"/>
    <w:rsid w:val="00633A62"/>
    <w:rsid w:val="00662F3B"/>
    <w:rsid w:val="006C3C95"/>
    <w:rsid w:val="006D2388"/>
    <w:rsid w:val="0071391A"/>
    <w:rsid w:val="00734536"/>
    <w:rsid w:val="00806548"/>
    <w:rsid w:val="00853B6E"/>
    <w:rsid w:val="008722F2"/>
    <w:rsid w:val="0098199A"/>
    <w:rsid w:val="00981E0A"/>
    <w:rsid w:val="009F36EA"/>
    <w:rsid w:val="00AF052C"/>
    <w:rsid w:val="00C17DFC"/>
    <w:rsid w:val="00CA2E2F"/>
    <w:rsid w:val="00ED4809"/>
    <w:rsid w:val="00F5598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6C690CB-3DE7-43BC-B620-0B3609B5C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052C"/>
    <w:pPr>
      <w:spacing w:after="0" w:line="240" w:lineRule="auto"/>
    </w:pPr>
    <w:rPr>
      <w:rFonts w:ascii="Arial Narrow" w:eastAsia="Times New Roman" w:hAnsi="Arial Narrow" w:cs="Times New Roman"/>
      <w:color w:val="00000A"/>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PieddepageCar">
    <w:name w:val="Pied de page Car"/>
    <w:basedOn w:val="Policepardfaut"/>
    <w:link w:val="Pieddepage"/>
    <w:uiPriority w:val="99"/>
    <w:qFormat/>
    <w:rsid w:val="00AF052C"/>
    <w:rPr>
      <w:rFonts w:ascii="Arial Narrow" w:hAnsi="Arial Narrow"/>
      <w:sz w:val="24"/>
      <w:szCs w:val="24"/>
    </w:rPr>
  </w:style>
  <w:style w:type="character" w:customStyle="1" w:styleId="LienInternet">
    <w:name w:val="Lien Internet"/>
    <w:basedOn w:val="Policepardfaut"/>
    <w:uiPriority w:val="99"/>
    <w:unhideWhenUsed/>
    <w:rsid w:val="00AF052C"/>
    <w:rPr>
      <w:color w:val="0563C1" w:themeColor="hyperlink"/>
      <w:u w:val="single"/>
    </w:rPr>
  </w:style>
  <w:style w:type="paragraph" w:styleId="En-tte">
    <w:name w:val="header"/>
    <w:basedOn w:val="Normal"/>
    <w:link w:val="En-tteCar"/>
    <w:uiPriority w:val="99"/>
    <w:unhideWhenUsed/>
    <w:rsid w:val="00AF052C"/>
    <w:pPr>
      <w:tabs>
        <w:tab w:val="center" w:pos="4680"/>
        <w:tab w:val="right" w:pos="9360"/>
      </w:tabs>
    </w:pPr>
  </w:style>
  <w:style w:type="character" w:customStyle="1" w:styleId="En-tteCar">
    <w:name w:val="En-tête Car"/>
    <w:basedOn w:val="Policepardfaut"/>
    <w:link w:val="En-tte"/>
    <w:uiPriority w:val="99"/>
    <w:rsid w:val="00AF052C"/>
    <w:rPr>
      <w:rFonts w:ascii="Arial Narrow" w:eastAsia="Times New Roman" w:hAnsi="Arial Narrow" w:cs="Times New Roman"/>
      <w:color w:val="00000A"/>
      <w:sz w:val="24"/>
      <w:szCs w:val="24"/>
      <w:lang w:eastAsia="fr-FR"/>
    </w:rPr>
  </w:style>
  <w:style w:type="paragraph" w:styleId="Pieddepage">
    <w:name w:val="footer"/>
    <w:basedOn w:val="Normal"/>
    <w:link w:val="PieddepageCar"/>
    <w:uiPriority w:val="99"/>
    <w:unhideWhenUsed/>
    <w:rsid w:val="00AF052C"/>
    <w:pPr>
      <w:tabs>
        <w:tab w:val="center" w:pos="4680"/>
        <w:tab w:val="right" w:pos="9360"/>
      </w:tabs>
    </w:pPr>
    <w:rPr>
      <w:rFonts w:eastAsiaTheme="minorHAnsi" w:cstheme="minorBidi"/>
      <w:color w:val="auto"/>
      <w:lang w:eastAsia="en-US"/>
    </w:rPr>
  </w:style>
  <w:style w:type="character" w:customStyle="1" w:styleId="PieddepageCar1">
    <w:name w:val="Pied de page Car1"/>
    <w:basedOn w:val="Policepardfaut"/>
    <w:uiPriority w:val="99"/>
    <w:semiHidden/>
    <w:rsid w:val="00AF052C"/>
    <w:rPr>
      <w:rFonts w:ascii="Arial Narrow" w:eastAsia="Times New Roman" w:hAnsi="Arial Narrow" w:cs="Times New Roman"/>
      <w:color w:val="00000A"/>
      <w:sz w:val="24"/>
      <w:szCs w:val="24"/>
      <w:lang w:eastAsia="fr-FR"/>
    </w:rPr>
  </w:style>
  <w:style w:type="paragraph" w:customStyle="1" w:styleId="Contenudecadre">
    <w:name w:val="Contenu de cadre"/>
    <w:basedOn w:val="Normal"/>
    <w:qFormat/>
    <w:rsid w:val="00AF052C"/>
  </w:style>
  <w:style w:type="character" w:styleId="Lienhypertexte">
    <w:name w:val="Hyperlink"/>
    <w:basedOn w:val="Policepardfaut"/>
    <w:uiPriority w:val="99"/>
    <w:unhideWhenUsed/>
    <w:rsid w:val="00AF052C"/>
    <w:rPr>
      <w:color w:val="0563C1" w:themeColor="hyperlink"/>
      <w:u w:val="single"/>
    </w:rPr>
  </w:style>
  <w:style w:type="paragraph" w:customStyle="1" w:styleId="Default">
    <w:name w:val="Default"/>
    <w:rsid w:val="00AF052C"/>
    <w:pPr>
      <w:autoSpaceDE w:val="0"/>
      <w:autoSpaceDN w:val="0"/>
      <w:adjustRightInd w:val="0"/>
      <w:spacing w:after="0" w:line="240" w:lineRule="auto"/>
    </w:pPr>
    <w:rPr>
      <w:rFonts w:ascii="Arial" w:eastAsia="Times New Roman" w:hAnsi="Arial" w:cs="Arial"/>
      <w:color w:val="000000"/>
      <w:sz w:val="24"/>
      <w:szCs w:val="24"/>
      <w:lang w:eastAsia="fr-FR"/>
    </w:rPr>
  </w:style>
  <w:style w:type="paragraph" w:styleId="Paragraphedeliste">
    <w:name w:val="List Paragraph"/>
    <w:basedOn w:val="Normal"/>
    <w:uiPriority w:val="34"/>
    <w:qFormat/>
    <w:rsid w:val="008722F2"/>
    <w:pPr>
      <w:ind w:left="720"/>
      <w:contextualSpacing/>
    </w:pPr>
  </w:style>
  <w:style w:type="table" w:styleId="Grilledutableau">
    <w:name w:val="Table Grid"/>
    <w:basedOn w:val="TableauNormal"/>
    <w:uiPriority w:val="39"/>
    <w:rsid w:val="00C1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4-Accentuation1">
    <w:name w:val="Grid Table 4 Accent 1"/>
    <w:basedOn w:val="TableauNormal"/>
    <w:uiPriority w:val="49"/>
    <w:rsid w:val="00C17DFC"/>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eauGrille6Couleur-Accentuation1">
    <w:name w:val="Grid Table 6 Colorful Accent 1"/>
    <w:basedOn w:val="TableauNormal"/>
    <w:uiPriority w:val="51"/>
    <w:rsid w:val="00254E93"/>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eauGrille2-Accentuation1">
    <w:name w:val="Grid Table 2 Accent 1"/>
    <w:basedOn w:val="TableauNormal"/>
    <w:uiPriority w:val="47"/>
    <w:rsid w:val="0071391A"/>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contact@scicabull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249</TotalTime>
  <Pages>6</Pages>
  <Words>1784</Words>
  <Characters>9812</Characters>
  <Application>Microsoft Office Word</Application>
  <DocSecurity>0</DocSecurity>
  <Lines>81</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cp:lastPrinted>2019-09-19T17:31:00Z</cp:lastPrinted>
  <dcterms:created xsi:type="dcterms:W3CDTF">2019-10-07T10:29:00Z</dcterms:created>
  <dcterms:modified xsi:type="dcterms:W3CDTF">2019-10-07T14:37:00Z</dcterms:modified>
</cp:coreProperties>
</file>